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0F4" w:rsidRPr="003F60D1" w:rsidRDefault="00C520F4" w:rsidP="00100A4E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345815"/>
            <wp:effectExtent l="19050" t="0" r="2540" b="0"/>
            <wp:docPr id="12" name="圖片 11" descr="MADE-FOR-A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E-FOR-ALL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4E" w:rsidRPr="003F60D1" w:rsidRDefault="00100A4E" w:rsidP="00100A4E">
      <w:pPr>
        <w:spacing w:line="360" w:lineRule="auto"/>
        <w:jc w:val="center"/>
        <w:rPr>
          <w:rFonts w:ascii="標楷體" w:eastAsia="標楷體" w:hAnsi="標楷體"/>
          <w:sz w:val="72"/>
          <w:szCs w:val="72"/>
        </w:rPr>
      </w:pPr>
      <w:proofErr w:type="spellStart"/>
      <w:r w:rsidRPr="003F60D1">
        <w:rPr>
          <w:rFonts w:ascii="標楷體" w:eastAsia="標楷體" w:hAnsi="標楷體" w:hint="eastAsia"/>
          <w:sz w:val="72"/>
          <w:szCs w:val="72"/>
        </w:rPr>
        <w:t>Uniqlo</w:t>
      </w:r>
      <w:proofErr w:type="spellEnd"/>
      <w:r w:rsidRPr="003F60D1">
        <w:rPr>
          <w:rFonts w:ascii="標楷體" w:eastAsia="標楷體" w:hAnsi="標楷體" w:hint="eastAsia"/>
          <w:sz w:val="72"/>
          <w:szCs w:val="72"/>
        </w:rPr>
        <w:t>生產管理作業模式</w:t>
      </w:r>
    </w:p>
    <w:p w:rsidR="00100A4E" w:rsidRPr="003F60D1" w:rsidRDefault="00100A4E" w:rsidP="00100A4E">
      <w:pPr>
        <w:spacing w:line="360" w:lineRule="auto"/>
        <w:jc w:val="center"/>
        <w:rPr>
          <w:rFonts w:ascii="標楷體" w:eastAsia="標楷體" w:hAnsi="標楷體"/>
          <w:sz w:val="72"/>
          <w:szCs w:val="72"/>
        </w:rPr>
      </w:pPr>
      <w:r w:rsidRPr="003F60D1">
        <w:rPr>
          <w:rFonts w:ascii="標楷體" w:eastAsia="標楷體" w:hAnsi="標楷體" w:hint="eastAsia"/>
          <w:sz w:val="72"/>
          <w:szCs w:val="72"/>
        </w:rPr>
        <w:t>組別：第九組</w:t>
      </w:r>
    </w:p>
    <w:p w:rsidR="00100A4E" w:rsidRPr="003F60D1" w:rsidRDefault="00100A4E" w:rsidP="00100A4E">
      <w:pPr>
        <w:spacing w:line="360" w:lineRule="auto"/>
        <w:rPr>
          <w:rFonts w:ascii="標楷體" w:eastAsia="標楷體" w:hAnsi="標楷體" w:hint="eastAsia"/>
          <w:szCs w:val="24"/>
        </w:rPr>
      </w:pPr>
      <w:r w:rsidRPr="003F60D1">
        <w:rPr>
          <w:rFonts w:ascii="標楷體" w:eastAsia="標楷體" w:hAnsi="標楷體" w:hint="eastAsia"/>
          <w:szCs w:val="24"/>
        </w:rPr>
        <w:t xml:space="preserve"> </w:t>
      </w:r>
    </w:p>
    <w:p w:rsidR="00100A4E" w:rsidRPr="003F60D1" w:rsidRDefault="00100A4E" w:rsidP="00100A4E">
      <w:pPr>
        <w:spacing w:line="360" w:lineRule="auto"/>
        <w:rPr>
          <w:rFonts w:ascii="標楷體" w:eastAsia="標楷體" w:hAnsi="標楷體" w:hint="eastAsia"/>
          <w:szCs w:val="24"/>
        </w:rPr>
      </w:pPr>
    </w:p>
    <w:p w:rsidR="00100A4E" w:rsidRPr="003F60D1" w:rsidRDefault="00100A4E" w:rsidP="00100A4E">
      <w:pPr>
        <w:spacing w:line="360" w:lineRule="auto"/>
        <w:rPr>
          <w:rFonts w:ascii="標楷體" w:eastAsia="標楷體" w:hAnsi="標楷體" w:hint="eastAsia"/>
          <w:szCs w:val="24"/>
        </w:rPr>
      </w:pPr>
    </w:p>
    <w:p w:rsidR="00100A4E" w:rsidRPr="003F60D1" w:rsidRDefault="00100A4E" w:rsidP="00100A4E">
      <w:pPr>
        <w:spacing w:line="360" w:lineRule="auto"/>
        <w:rPr>
          <w:rFonts w:ascii="標楷體" w:eastAsia="標楷體" w:hAnsi="標楷體"/>
          <w:sz w:val="48"/>
          <w:szCs w:val="48"/>
        </w:rPr>
      </w:pPr>
      <w:r w:rsidRPr="003F60D1">
        <w:rPr>
          <w:rFonts w:ascii="標楷體" w:eastAsia="標楷體" w:hAnsi="標楷體" w:hint="eastAsia"/>
          <w:noProof/>
          <w:sz w:val="48"/>
          <w:szCs w:val="48"/>
        </w:rPr>
        <w:pict>
          <v:roundrect id="_x0000_s1042" style="position:absolute;margin-left:-9pt;margin-top:0;width:135pt;height:36pt;z-index:251663360" arcsize="10923f" filled="f" fillcolor="red" strokecolor="red" strokeweight="2.5pt">
            <v:stroke dashstyle="dash"/>
            <v:shadow color="#868686"/>
          </v:roundrect>
        </w:pict>
      </w:r>
      <w:r w:rsidRPr="003F60D1">
        <w:rPr>
          <w:rFonts w:ascii="標楷體" w:eastAsia="標楷體" w:hAnsi="標楷體" w:hint="eastAsia"/>
          <w:sz w:val="48"/>
          <w:szCs w:val="48"/>
        </w:rPr>
        <w:t xml:space="preserve"> 組員名單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2032"/>
      </w:tblGrid>
      <w:tr w:rsidR="00100A4E" w:rsidRPr="003F60D1" w:rsidTr="00F97747">
        <w:trPr>
          <w:trHeight w:val="359"/>
        </w:trPr>
        <w:tc>
          <w:tcPr>
            <w:tcW w:w="1668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M014011038</w:t>
            </w:r>
          </w:p>
        </w:tc>
        <w:tc>
          <w:tcPr>
            <w:tcW w:w="2032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proofErr w:type="gramStart"/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珺嵐</w:t>
            </w:r>
            <w:proofErr w:type="gramEnd"/>
          </w:p>
        </w:tc>
      </w:tr>
      <w:tr w:rsidR="00100A4E" w:rsidRPr="003F60D1" w:rsidTr="00F97747">
        <w:trPr>
          <w:trHeight w:val="348"/>
        </w:trPr>
        <w:tc>
          <w:tcPr>
            <w:tcW w:w="1668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M014011042</w:t>
            </w:r>
          </w:p>
        </w:tc>
        <w:tc>
          <w:tcPr>
            <w:tcW w:w="2032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林慈瑞</w:t>
            </w:r>
          </w:p>
        </w:tc>
      </w:tr>
      <w:tr w:rsidR="00100A4E" w:rsidRPr="003F60D1" w:rsidTr="00F97747">
        <w:trPr>
          <w:trHeight w:val="359"/>
        </w:trPr>
        <w:tc>
          <w:tcPr>
            <w:tcW w:w="1668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M014011022</w:t>
            </w:r>
          </w:p>
        </w:tc>
        <w:tc>
          <w:tcPr>
            <w:tcW w:w="2032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簡泓瑩</w:t>
            </w:r>
            <w:proofErr w:type="gramEnd"/>
          </w:p>
        </w:tc>
      </w:tr>
      <w:tr w:rsidR="00100A4E" w:rsidRPr="003F60D1" w:rsidTr="00F97747">
        <w:trPr>
          <w:trHeight w:val="359"/>
        </w:trPr>
        <w:tc>
          <w:tcPr>
            <w:tcW w:w="1668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M014011023</w:t>
            </w:r>
          </w:p>
        </w:tc>
        <w:tc>
          <w:tcPr>
            <w:tcW w:w="2032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林婉庭</w:t>
            </w:r>
          </w:p>
        </w:tc>
      </w:tr>
      <w:tr w:rsidR="00100A4E" w:rsidRPr="003F60D1" w:rsidTr="00F97747">
        <w:trPr>
          <w:trHeight w:val="359"/>
        </w:trPr>
        <w:tc>
          <w:tcPr>
            <w:tcW w:w="1668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M014011024</w:t>
            </w:r>
          </w:p>
        </w:tc>
        <w:tc>
          <w:tcPr>
            <w:tcW w:w="2032" w:type="dxa"/>
          </w:tcPr>
          <w:p w:rsidR="00100A4E" w:rsidRPr="003F60D1" w:rsidRDefault="00100A4E" w:rsidP="00100A4E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60D1">
              <w:rPr>
                <w:rFonts w:ascii="標楷體" w:eastAsia="標楷體" w:hAnsi="標楷體" w:hint="eastAsia"/>
                <w:sz w:val="28"/>
                <w:szCs w:val="28"/>
              </w:rPr>
              <w:t>謝宜家</w:t>
            </w:r>
          </w:p>
        </w:tc>
      </w:tr>
    </w:tbl>
    <w:p w:rsidR="00F07909" w:rsidRPr="003F60D1" w:rsidRDefault="00C520F4" w:rsidP="009D7D8D">
      <w:pPr>
        <w:spacing w:line="360" w:lineRule="auto"/>
        <w:jc w:val="center"/>
        <w:rPr>
          <w:rFonts w:ascii="標楷體" w:eastAsia="標楷體" w:hAnsi="標楷體" w:hint="eastAsia"/>
          <w:szCs w:val="24"/>
        </w:rPr>
      </w:pPr>
      <w:r w:rsidRPr="003F60D1">
        <w:rPr>
          <w:rFonts w:ascii="標楷體" w:eastAsia="標楷體" w:hAnsi="標楷體"/>
          <w:szCs w:val="24"/>
        </w:rPr>
        <w:br w:type="page"/>
      </w:r>
    </w:p>
    <w:p w:rsidR="009A268D" w:rsidRPr="003B0669" w:rsidRDefault="00777B5F" w:rsidP="003B0669">
      <w:pPr>
        <w:spacing w:line="360" w:lineRule="auto"/>
        <w:jc w:val="center"/>
        <w:rPr>
          <w:rFonts w:ascii="標楷體" w:eastAsia="標楷體" w:hAnsi="標楷體"/>
          <w:b/>
          <w:sz w:val="96"/>
          <w:szCs w:val="96"/>
        </w:rPr>
      </w:pPr>
      <w:r w:rsidRPr="003B0669">
        <w:rPr>
          <w:rFonts w:ascii="標楷體" w:eastAsia="標楷體" w:hAnsi="標楷體" w:hint="eastAsia"/>
          <w:b/>
          <w:sz w:val="96"/>
          <w:szCs w:val="96"/>
        </w:rPr>
        <w:lastRenderedPageBreak/>
        <w:t>目錄</w:t>
      </w:r>
    </w:p>
    <w:p w:rsidR="00777B5F" w:rsidRPr="003B0669" w:rsidRDefault="003B0669" w:rsidP="00B14F6A">
      <w:pPr>
        <w:spacing w:line="360" w:lineRule="auto"/>
        <w:rPr>
          <w:rFonts w:ascii="標楷體" w:eastAsia="標楷體" w:hAnsi="標楷體" w:hint="eastAsia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前言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…………………………………………</w:t>
      </w:r>
      <w:proofErr w:type="gramEnd"/>
      <w:r w:rsidRPr="003B0669">
        <w:rPr>
          <w:rFonts w:ascii="標楷體" w:eastAsia="標楷體" w:hAnsi="標楷體" w:hint="eastAsia"/>
          <w:b/>
          <w:sz w:val="40"/>
          <w:szCs w:val="40"/>
        </w:rPr>
        <w:t>3</w:t>
      </w:r>
    </w:p>
    <w:p w:rsidR="003B0669" w:rsidRPr="003B0669" w:rsidRDefault="003B0669" w:rsidP="00B14F6A">
      <w:pPr>
        <w:spacing w:line="360" w:lineRule="auto"/>
        <w:rPr>
          <w:rFonts w:ascii="標楷體" w:eastAsia="標楷體" w:hAnsi="標楷體" w:hint="eastAsia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公司簡介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……………………………………</w:t>
      </w:r>
      <w:proofErr w:type="gramEnd"/>
      <w:r w:rsidRPr="003B0669">
        <w:rPr>
          <w:rFonts w:ascii="標楷體" w:eastAsia="標楷體" w:hAnsi="標楷體" w:hint="eastAsia"/>
          <w:b/>
          <w:sz w:val="40"/>
          <w:szCs w:val="40"/>
        </w:rPr>
        <w:t>4</w:t>
      </w:r>
    </w:p>
    <w:p w:rsidR="003B0669" w:rsidRPr="003B0669" w:rsidRDefault="003B0669" w:rsidP="00B14F6A">
      <w:pPr>
        <w:spacing w:line="360" w:lineRule="auto"/>
        <w:rPr>
          <w:rFonts w:ascii="標楷體" w:eastAsia="標楷體" w:hAnsi="標楷體" w:hint="eastAsia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企業經營策略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………………………………</w:t>
      </w:r>
      <w:proofErr w:type="gramEnd"/>
      <w:r w:rsidRPr="003B0669">
        <w:rPr>
          <w:rFonts w:ascii="標楷體" w:eastAsia="標楷體" w:hAnsi="標楷體" w:hint="eastAsia"/>
          <w:b/>
          <w:sz w:val="40"/>
          <w:szCs w:val="40"/>
        </w:rPr>
        <w:t>5</w:t>
      </w:r>
    </w:p>
    <w:p w:rsidR="003B0669" w:rsidRPr="003B0669" w:rsidRDefault="003B0669" w:rsidP="00B14F6A">
      <w:pPr>
        <w:spacing w:line="360" w:lineRule="auto"/>
        <w:rPr>
          <w:rFonts w:ascii="標楷體" w:eastAsia="標楷體" w:hAnsi="標楷體" w:hint="eastAsia"/>
          <w:b/>
          <w:sz w:val="40"/>
          <w:szCs w:val="40"/>
        </w:rPr>
      </w:pPr>
      <w:proofErr w:type="spellStart"/>
      <w:r w:rsidRPr="003B0669">
        <w:rPr>
          <w:rFonts w:ascii="標楷體" w:eastAsia="標楷體" w:hAnsi="標楷體" w:hint="eastAsia"/>
          <w:b/>
          <w:sz w:val="40"/>
          <w:szCs w:val="40"/>
        </w:rPr>
        <w:t>Uniqlo</w:t>
      </w:r>
      <w:proofErr w:type="spellEnd"/>
      <w:r w:rsidRPr="003B0669">
        <w:rPr>
          <w:rFonts w:ascii="標楷體" w:eastAsia="標楷體" w:hAnsi="標楷體" w:hint="eastAsia"/>
          <w:b/>
          <w:sz w:val="40"/>
          <w:szCs w:val="40"/>
        </w:rPr>
        <w:t xml:space="preserve"> 經營模式（供應鏈管理模式）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</w:t>
      </w:r>
      <w:proofErr w:type="gramEnd"/>
      <w:r w:rsidRPr="003B0669">
        <w:rPr>
          <w:rFonts w:ascii="標楷體" w:eastAsia="標楷體" w:hAnsi="標楷體" w:hint="eastAsia"/>
          <w:b/>
          <w:sz w:val="40"/>
          <w:szCs w:val="40"/>
        </w:rPr>
        <w:t>7</w:t>
      </w:r>
    </w:p>
    <w:p w:rsidR="003B0669" w:rsidRPr="003B0669" w:rsidRDefault="003B0669" w:rsidP="003B0669">
      <w:pPr>
        <w:spacing w:line="360" w:lineRule="auto"/>
        <w:rPr>
          <w:rFonts w:ascii="標楷體" w:eastAsia="標楷體" w:hAnsi="標楷體" w:hint="eastAsia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R&amp;D(Research &amp; development/商品研發)</w:t>
      </w:r>
      <w:r>
        <w:rPr>
          <w:rFonts w:ascii="標楷體" w:eastAsia="標楷體" w:hAnsi="標楷體" w:hint="eastAsia"/>
          <w:b/>
          <w:sz w:val="40"/>
          <w:szCs w:val="40"/>
        </w:rPr>
        <w:t>.</w:t>
      </w:r>
      <w:r w:rsidRPr="003B0669">
        <w:rPr>
          <w:rFonts w:ascii="標楷體" w:eastAsia="標楷體" w:hAnsi="標楷體" w:hint="eastAsia"/>
          <w:b/>
          <w:sz w:val="40"/>
          <w:szCs w:val="40"/>
        </w:rPr>
        <w:t>11</w:t>
      </w:r>
    </w:p>
    <w:p w:rsidR="003B0669" w:rsidRPr="003B0669" w:rsidRDefault="003B0669" w:rsidP="003B0669">
      <w:pPr>
        <w:spacing w:line="360" w:lineRule="auto"/>
        <w:rPr>
          <w:rFonts w:ascii="標楷體" w:eastAsia="標楷體" w:hAnsi="標楷體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總部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………………………………………</w:t>
      </w:r>
      <w:proofErr w:type="gramEnd"/>
      <w:r w:rsidRPr="003B0669">
        <w:rPr>
          <w:rFonts w:ascii="標楷體" w:eastAsia="標楷體" w:hAnsi="標楷體" w:hint="eastAsia"/>
          <w:b/>
          <w:sz w:val="40"/>
          <w:szCs w:val="40"/>
        </w:rPr>
        <w:t>12</w:t>
      </w:r>
    </w:p>
    <w:p w:rsidR="003B0669" w:rsidRPr="003B0669" w:rsidRDefault="003B0669" w:rsidP="003B0669">
      <w:pPr>
        <w:pStyle w:val="4"/>
        <w:keepNext w:val="0"/>
        <w:widowControl/>
        <w:spacing w:after="90" w:line="360" w:lineRule="auto"/>
        <w:rPr>
          <w:rFonts w:ascii="標楷體" w:eastAsia="標楷體" w:hAnsi="標楷體" w:cs="Times New Roman"/>
          <w:b/>
          <w:color w:val="000000"/>
          <w:sz w:val="40"/>
          <w:szCs w:val="40"/>
        </w:rPr>
      </w:pPr>
      <w:r w:rsidRPr="003B0669">
        <w:rPr>
          <w:rFonts w:ascii="標楷體" w:eastAsia="標楷體" w:hAnsi="標楷體" w:cs="Times New Roman"/>
          <w:b/>
          <w:color w:val="000000"/>
          <w:sz w:val="40"/>
          <w:szCs w:val="40"/>
        </w:rPr>
        <w:t>布料開發</w:t>
      </w:r>
      <w:r>
        <w:rPr>
          <w:rFonts w:ascii="標楷體" w:eastAsia="標楷體" w:hAnsi="標楷體" w:cs="Times New Roman" w:hint="eastAsia"/>
          <w:b/>
          <w:color w:val="000000"/>
          <w:sz w:val="40"/>
          <w:szCs w:val="40"/>
        </w:rPr>
        <w:t xml:space="preserve"> 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…………………………………</w:t>
      </w:r>
      <w:proofErr w:type="gramEnd"/>
      <w:r w:rsidRPr="003B0669">
        <w:rPr>
          <w:rFonts w:ascii="標楷體" w:eastAsia="標楷體" w:hAnsi="標楷體" w:cs="Times New Roman" w:hint="eastAsia"/>
          <w:b/>
          <w:color w:val="000000"/>
          <w:sz w:val="40"/>
          <w:szCs w:val="40"/>
        </w:rPr>
        <w:t>13</w:t>
      </w:r>
    </w:p>
    <w:p w:rsidR="003B0669" w:rsidRPr="003B0669" w:rsidRDefault="003B0669" w:rsidP="003B0669">
      <w:pPr>
        <w:spacing w:line="360" w:lineRule="auto"/>
        <w:rPr>
          <w:rFonts w:ascii="標楷體" w:eastAsia="標楷體" w:hAnsi="標楷體" w:hint="eastAsia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工廠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………………………………………</w:t>
      </w:r>
      <w:proofErr w:type="gramEnd"/>
      <w:r w:rsidRPr="003B0669">
        <w:rPr>
          <w:rFonts w:ascii="標楷體" w:eastAsia="標楷體" w:hAnsi="標楷體" w:hint="eastAsia"/>
          <w:b/>
          <w:sz w:val="40"/>
          <w:szCs w:val="40"/>
        </w:rPr>
        <w:t>14</w:t>
      </w:r>
    </w:p>
    <w:p w:rsidR="003B0669" w:rsidRPr="003B0669" w:rsidRDefault="003B0669" w:rsidP="003B0669">
      <w:pPr>
        <w:spacing w:line="360" w:lineRule="auto"/>
        <w:rPr>
          <w:rFonts w:ascii="標楷體" w:eastAsia="標楷體" w:hAnsi="標楷體" w:hint="eastAsia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展店</w:t>
      </w: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>
        <w:rPr>
          <w:rFonts w:ascii="標楷體" w:eastAsia="標楷體" w:hAnsi="標楷體"/>
          <w:b/>
          <w:sz w:val="40"/>
          <w:szCs w:val="40"/>
        </w:rPr>
        <w:t>…</w:t>
      </w:r>
      <w:proofErr w:type="gramStart"/>
      <w:r>
        <w:rPr>
          <w:rFonts w:ascii="標楷體" w:eastAsia="標楷體" w:hAnsi="標楷體"/>
          <w:b/>
          <w:sz w:val="40"/>
          <w:szCs w:val="40"/>
        </w:rPr>
        <w:t>………………………………………</w:t>
      </w:r>
      <w:proofErr w:type="gramEnd"/>
      <w:r w:rsidRPr="003B0669">
        <w:rPr>
          <w:rFonts w:ascii="標楷體" w:eastAsia="標楷體" w:hAnsi="標楷體" w:hint="eastAsia"/>
          <w:b/>
          <w:sz w:val="40"/>
          <w:szCs w:val="40"/>
        </w:rPr>
        <w:t>16</w:t>
      </w:r>
    </w:p>
    <w:p w:rsidR="003B0669" w:rsidRPr="003F60D1" w:rsidRDefault="003B0669" w:rsidP="00B14F6A">
      <w:pPr>
        <w:spacing w:line="360" w:lineRule="auto"/>
        <w:rPr>
          <w:rFonts w:ascii="標楷體" w:eastAsia="標楷體" w:hAnsi="標楷體"/>
          <w:szCs w:val="24"/>
        </w:rPr>
      </w:pPr>
    </w:p>
    <w:p w:rsidR="009A268D" w:rsidRPr="003B0669" w:rsidRDefault="009A268D" w:rsidP="00B14F6A">
      <w:pPr>
        <w:spacing w:line="360" w:lineRule="auto"/>
        <w:rPr>
          <w:rFonts w:ascii="標楷體" w:eastAsia="標楷體" w:hAnsi="標楷體"/>
          <w:b/>
          <w:sz w:val="40"/>
          <w:szCs w:val="40"/>
        </w:rPr>
      </w:pPr>
      <w:r w:rsidRPr="003B0669">
        <w:rPr>
          <w:rFonts w:ascii="標楷體" w:eastAsia="標楷體" w:hAnsi="標楷體" w:hint="eastAsia"/>
          <w:b/>
          <w:sz w:val="40"/>
          <w:szCs w:val="40"/>
        </w:rPr>
        <w:t>分工</w:t>
      </w:r>
      <w:r w:rsidR="00777B5F" w:rsidRPr="003B0669">
        <w:rPr>
          <w:rFonts w:ascii="標楷體" w:eastAsia="標楷體" w:hAnsi="標楷體" w:hint="eastAsia"/>
          <w:b/>
          <w:sz w:val="40"/>
          <w:szCs w:val="40"/>
        </w:rPr>
        <w:t>表</w:t>
      </w:r>
    </w:p>
    <w:tbl>
      <w:tblPr>
        <w:tblStyle w:val="ac"/>
        <w:tblW w:w="0" w:type="auto"/>
        <w:tblLook w:val="04A0"/>
      </w:tblPr>
      <w:tblGrid>
        <w:gridCol w:w="2660"/>
        <w:gridCol w:w="5702"/>
      </w:tblGrid>
      <w:tr w:rsidR="00777B5F" w:rsidRPr="003F60D1" w:rsidTr="00777B5F">
        <w:tc>
          <w:tcPr>
            <w:tcW w:w="2660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5702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</w:tr>
      <w:tr w:rsidR="00777B5F" w:rsidRPr="003F60D1" w:rsidTr="00777B5F">
        <w:tc>
          <w:tcPr>
            <w:tcW w:w="2660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林婉庭</w:t>
            </w:r>
          </w:p>
        </w:tc>
        <w:tc>
          <w:tcPr>
            <w:tcW w:w="5702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前言、企業簡介、企業經營模式、WORD統整</w:t>
            </w:r>
          </w:p>
        </w:tc>
      </w:tr>
      <w:tr w:rsidR="00777B5F" w:rsidRPr="003F60D1" w:rsidTr="00777B5F">
        <w:tc>
          <w:tcPr>
            <w:tcW w:w="2660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謝宜家</w:t>
            </w:r>
          </w:p>
        </w:tc>
        <w:tc>
          <w:tcPr>
            <w:tcW w:w="5702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經營狀況、供應鏈管理模式</w:t>
            </w:r>
          </w:p>
        </w:tc>
      </w:tr>
      <w:tr w:rsidR="00777B5F" w:rsidRPr="003F60D1" w:rsidTr="00777B5F">
        <w:tc>
          <w:tcPr>
            <w:tcW w:w="2660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proofErr w:type="gramStart"/>
            <w:r w:rsidRPr="003F60D1">
              <w:rPr>
                <w:rFonts w:ascii="標楷體" w:eastAsia="標楷體" w:hAnsi="標楷體" w:hint="eastAsia"/>
                <w:szCs w:val="24"/>
              </w:rPr>
              <w:t>簡泓瑩</w:t>
            </w:r>
            <w:proofErr w:type="gramEnd"/>
          </w:p>
        </w:tc>
        <w:tc>
          <w:tcPr>
            <w:tcW w:w="5702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供應鏈管理</w:t>
            </w:r>
          </w:p>
        </w:tc>
      </w:tr>
      <w:tr w:rsidR="00777B5F" w:rsidRPr="003F60D1" w:rsidTr="00777B5F">
        <w:tc>
          <w:tcPr>
            <w:tcW w:w="2660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張</w:t>
            </w:r>
            <w:proofErr w:type="gramStart"/>
            <w:r w:rsidRPr="003F60D1">
              <w:rPr>
                <w:rFonts w:ascii="標楷體" w:eastAsia="標楷體" w:hAnsi="標楷體" w:hint="eastAsia"/>
                <w:szCs w:val="24"/>
              </w:rPr>
              <w:t>珺嵐</w:t>
            </w:r>
            <w:proofErr w:type="gramEnd"/>
          </w:p>
        </w:tc>
        <w:tc>
          <w:tcPr>
            <w:tcW w:w="5702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/>
                <w:szCs w:val="24"/>
              </w:rPr>
              <w:t>R</w:t>
            </w:r>
            <w:r w:rsidRPr="003F60D1">
              <w:rPr>
                <w:rFonts w:ascii="標楷體" w:eastAsia="標楷體" w:hAnsi="標楷體" w:hint="eastAsia"/>
                <w:szCs w:val="24"/>
              </w:rPr>
              <w:t>&amp;D、布料開發、總部</w:t>
            </w:r>
          </w:p>
        </w:tc>
      </w:tr>
      <w:tr w:rsidR="00777B5F" w:rsidRPr="003F60D1" w:rsidTr="00777B5F">
        <w:tc>
          <w:tcPr>
            <w:tcW w:w="2660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林慈瑞</w:t>
            </w:r>
          </w:p>
        </w:tc>
        <w:tc>
          <w:tcPr>
            <w:tcW w:w="5702" w:type="dxa"/>
          </w:tcPr>
          <w:p w:rsidR="00777B5F" w:rsidRPr="003F60D1" w:rsidRDefault="00777B5F" w:rsidP="00B14F6A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工廠狀況、銷售單位、PPT統整</w:t>
            </w:r>
          </w:p>
        </w:tc>
      </w:tr>
    </w:tbl>
    <w:p w:rsidR="00777B5F" w:rsidRPr="003F60D1" w:rsidRDefault="00777B5F" w:rsidP="00B14F6A">
      <w:pPr>
        <w:spacing w:line="360" w:lineRule="auto"/>
        <w:rPr>
          <w:rFonts w:ascii="標楷體" w:eastAsia="標楷體" w:hAnsi="標楷體" w:hint="eastAsia"/>
          <w:szCs w:val="24"/>
        </w:rPr>
      </w:pPr>
    </w:p>
    <w:p w:rsidR="00F07909" w:rsidRPr="003F60D1" w:rsidRDefault="00F07909" w:rsidP="00B14F6A">
      <w:pPr>
        <w:spacing w:line="360" w:lineRule="auto"/>
        <w:rPr>
          <w:rFonts w:ascii="標楷體" w:eastAsia="標楷體" w:hAnsi="標楷體" w:hint="eastAsia"/>
          <w:szCs w:val="24"/>
        </w:rPr>
      </w:pPr>
    </w:p>
    <w:p w:rsidR="00F07909" w:rsidRPr="003F60D1" w:rsidRDefault="00F07909" w:rsidP="00B14F6A">
      <w:pPr>
        <w:spacing w:line="360" w:lineRule="auto"/>
        <w:rPr>
          <w:rFonts w:ascii="標楷體" w:eastAsia="標楷體" w:hAnsi="標楷體"/>
          <w:szCs w:val="24"/>
        </w:rPr>
      </w:pPr>
    </w:p>
    <w:p w:rsidR="00C0134C" w:rsidRPr="003F60D1" w:rsidRDefault="00C0134C" w:rsidP="00B14F6A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3F60D1">
        <w:rPr>
          <w:rFonts w:ascii="標楷體" w:eastAsia="標楷體" w:hAnsi="標楷體" w:hint="eastAsia"/>
          <w:b/>
          <w:sz w:val="28"/>
          <w:szCs w:val="28"/>
        </w:rPr>
        <w:t>前言</w:t>
      </w:r>
    </w:p>
    <w:p w:rsidR="00485963" w:rsidRPr="003F60D1" w:rsidRDefault="00C0134C" w:rsidP="00B14F6A">
      <w:pPr>
        <w:widowControl/>
        <w:shd w:val="clear" w:color="auto" w:fill="FFFFFF"/>
        <w:spacing w:line="360" w:lineRule="auto"/>
        <w:ind w:firstLine="450"/>
        <w:rPr>
          <w:rFonts w:ascii="標楷體" w:eastAsia="標楷體" w:hAnsi="標楷體" w:cs="Arial"/>
          <w:kern w:val="0"/>
          <w:szCs w:val="24"/>
        </w:rPr>
      </w:pPr>
      <w:r w:rsidRPr="003F60D1">
        <w:rPr>
          <w:rFonts w:ascii="標楷體" w:eastAsia="標楷體" w:hAnsi="標楷體" w:cs="Arial"/>
          <w:szCs w:val="24"/>
          <w:shd w:val="clear" w:color="auto" w:fill="FFFFFF"/>
        </w:rPr>
        <w:t>UNIQLO是日本著名的休閒品牌，是排名全球服飾零售業前列的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日本迅銷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(FAST RETAILING)集團旗下的實力核心品牌。堅持將現代、簡約自然、高品質且易於搭配的商品提供給全世界的消費者。而所倡導的“</w:t>
      </w:r>
      <w:r w:rsidRPr="003F60D1">
        <w:rPr>
          <w:rStyle w:val="apple-converted-space"/>
          <w:rFonts w:ascii="標楷體" w:eastAsia="標楷體" w:hAnsi="標楷體" w:cs="Arial"/>
          <w:szCs w:val="24"/>
          <w:shd w:val="clear" w:color="auto" w:fill="FFFFFF"/>
        </w:rPr>
        <w:t> </w:t>
      </w:r>
      <w:hyperlink r:id="rId9" w:tgtFrame="_blank" w:history="1">
        <w:r w:rsidRPr="003F60D1">
          <w:rPr>
            <w:rStyle w:val="a9"/>
            <w:rFonts w:ascii="標楷體" w:eastAsia="標楷體" w:hAnsi="標楷體" w:cs="Arial"/>
            <w:color w:val="auto"/>
            <w:szCs w:val="24"/>
            <w:u w:val="none"/>
            <w:shd w:val="clear" w:color="auto" w:fill="FFFFFF"/>
          </w:rPr>
          <w:t>百搭</w:t>
        </w:r>
      </w:hyperlink>
      <w:r w:rsidRPr="003F60D1">
        <w:rPr>
          <w:rStyle w:val="apple-converted-space"/>
          <w:rFonts w:ascii="標楷體" w:eastAsia="標楷體" w:hAnsi="標楷體" w:cs="Arial"/>
          <w:szCs w:val="24"/>
          <w:shd w:val="clear" w:color="auto" w:fill="FFFFFF"/>
        </w:rPr>
        <w:t> 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”理念，也為世人所熟知。</w:t>
      </w:r>
      <w:r w:rsidR="00F20486" w:rsidRPr="003F60D1">
        <w:rPr>
          <w:rFonts w:ascii="標楷體" w:eastAsia="標楷體" w:hAnsi="標楷體" w:cs="Arial"/>
          <w:kern w:val="0"/>
          <w:szCs w:val="24"/>
        </w:rPr>
        <w:t>“衣服是</w:t>
      </w:r>
      <w:r w:rsidR="00630564" w:rsidRPr="003F60D1">
        <w:rPr>
          <w:rFonts w:ascii="標楷體" w:eastAsia="標楷體" w:hAnsi="標楷體" w:cs="Arial"/>
          <w:kern w:val="0"/>
          <w:szCs w:val="24"/>
        </w:rPr>
        <w:fldChar w:fldCharType="begin"/>
      </w:r>
      <w:r w:rsidR="00F20486" w:rsidRPr="003F60D1">
        <w:rPr>
          <w:rFonts w:ascii="標楷體" w:eastAsia="標楷體" w:hAnsi="標楷體" w:cs="Arial"/>
          <w:kern w:val="0"/>
          <w:szCs w:val="24"/>
        </w:rPr>
        <w:instrText xml:space="preserve"> HYPERLINK "http://baike.baidu.com/view/851769.htm" \t "_blank" </w:instrText>
      </w:r>
      <w:r w:rsidR="00630564" w:rsidRPr="003F60D1">
        <w:rPr>
          <w:rFonts w:ascii="標楷體" w:eastAsia="標楷體" w:hAnsi="標楷體" w:cs="Arial"/>
          <w:kern w:val="0"/>
          <w:szCs w:val="24"/>
        </w:rPr>
        <w:fldChar w:fldCharType="separate"/>
      </w:r>
      <w:r w:rsidR="00F20486" w:rsidRPr="003F60D1">
        <w:rPr>
          <w:rFonts w:ascii="標楷體" w:eastAsia="標楷體" w:hAnsi="標楷體" w:cs="Arial"/>
          <w:kern w:val="0"/>
          <w:szCs w:val="24"/>
        </w:rPr>
        <w:t>配角</w:t>
      </w:r>
      <w:r w:rsidR="00630564" w:rsidRPr="003F60D1">
        <w:rPr>
          <w:rFonts w:ascii="標楷體" w:eastAsia="標楷體" w:hAnsi="標楷體" w:cs="Arial"/>
          <w:kern w:val="0"/>
          <w:szCs w:val="24"/>
        </w:rPr>
        <w:fldChar w:fldCharType="end"/>
      </w:r>
      <w:r w:rsidR="00F20486" w:rsidRPr="003F60D1">
        <w:rPr>
          <w:rFonts w:ascii="標楷體" w:eastAsia="標楷體" w:hAnsi="標楷體" w:cs="Arial"/>
          <w:kern w:val="0"/>
          <w:szCs w:val="24"/>
        </w:rPr>
        <w:t>，穿衣服的人才是</w:t>
      </w:r>
      <w:hyperlink r:id="rId10" w:tgtFrame="_blank" w:history="1">
        <w:r w:rsidR="00F20486" w:rsidRPr="003F60D1">
          <w:rPr>
            <w:rFonts w:ascii="標楷體" w:eastAsia="標楷體" w:hAnsi="標楷體" w:cs="Arial"/>
            <w:kern w:val="0"/>
            <w:szCs w:val="24"/>
          </w:rPr>
          <w:t>主角</w:t>
        </w:r>
      </w:hyperlink>
      <w:r w:rsidR="00F20486" w:rsidRPr="003F60D1">
        <w:rPr>
          <w:rFonts w:ascii="標楷體" w:eastAsia="標楷體" w:hAnsi="標楷體" w:cs="Arial"/>
          <w:kern w:val="0"/>
          <w:szCs w:val="24"/>
        </w:rPr>
        <w:t> ”突出了其</w:t>
      </w:r>
      <w:r w:rsidR="00630564" w:rsidRPr="003F60D1">
        <w:rPr>
          <w:rFonts w:ascii="標楷體" w:eastAsia="標楷體" w:hAnsi="標楷體" w:cs="Arial"/>
          <w:kern w:val="0"/>
          <w:szCs w:val="24"/>
        </w:rPr>
        <w:fldChar w:fldCharType="begin"/>
      </w:r>
      <w:r w:rsidR="00F20486" w:rsidRPr="003F60D1">
        <w:rPr>
          <w:rFonts w:ascii="標楷體" w:eastAsia="標楷體" w:hAnsi="標楷體" w:cs="Arial"/>
          <w:kern w:val="0"/>
          <w:szCs w:val="24"/>
        </w:rPr>
        <w:instrText xml:space="preserve"> HYPERLINK "http://baike.baidu.com/view/93347.htm" \t "_blank" </w:instrText>
      </w:r>
      <w:r w:rsidR="00630564" w:rsidRPr="003F60D1">
        <w:rPr>
          <w:rFonts w:ascii="標楷體" w:eastAsia="標楷體" w:hAnsi="標楷體" w:cs="Arial"/>
          <w:kern w:val="0"/>
          <w:szCs w:val="24"/>
        </w:rPr>
        <w:fldChar w:fldCharType="separate"/>
      </w:r>
      <w:r w:rsidR="00F20486" w:rsidRPr="003F60D1">
        <w:rPr>
          <w:rFonts w:ascii="標楷體" w:eastAsia="標楷體" w:hAnsi="標楷體" w:cs="Arial"/>
          <w:kern w:val="0"/>
          <w:szCs w:val="24"/>
        </w:rPr>
        <w:t>以人為本</w:t>
      </w:r>
      <w:r w:rsidR="00630564" w:rsidRPr="003F60D1">
        <w:rPr>
          <w:rFonts w:ascii="標楷體" w:eastAsia="標楷體" w:hAnsi="標楷體" w:cs="Arial"/>
          <w:kern w:val="0"/>
          <w:szCs w:val="24"/>
        </w:rPr>
        <w:fldChar w:fldCharType="end"/>
      </w:r>
      <w:r w:rsidR="00F20486" w:rsidRPr="003F60D1">
        <w:rPr>
          <w:rFonts w:ascii="標楷體" w:eastAsia="標楷體" w:hAnsi="標楷體" w:cs="Arial"/>
          <w:kern w:val="0"/>
          <w:szCs w:val="24"/>
        </w:rPr>
        <w:t>的穿衣理念，即使看似簡單的基本款，只要經過精心的搭配也能夠展現自我個性。</w:t>
      </w:r>
      <w:r w:rsidR="00485963" w:rsidRPr="003F60D1">
        <w:rPr>
          <w:rFonts w:ascii="標楷體" w:eastAsia="標楷體" w:hAnsi="標楷體" w:cs="Arial"/>
          <w:kern w:val="0"/>
          <w:szCs w:val="24"/>
        </w:rPr>
        <w:t>“直接面向消費者”就是全面修正策劃、生產、流通、銷售等商業流程，努力建立最適合消費者的商業模式，其中關鍵是按照消費者的需求進行大量生產。就這樣，靠著其獨特的經營理念和經營模式，UNIQLO一路發展而來。如今，</w:t>
      </w:r>
      <w:proofErr w:type="gramStart"/>
      <w:r w:rsidR="00485963" w:rsidRPr="003F60D1">
        <w:rPr>
          <w:rFonts w:ascii="標楷體" w:eastAsia="標楷體" w:hAnsi="標楷體" w:cs="Arial"/>
          <w:kern w:val="0"/>
          <w:szCs w:val="24"/>
        </w:rPr>
        <w:t>迅銷公司</w:t>
      </w:r>
      <w:proofErr w:type="gramEnd"/>
      <w:r w:rsidR="00485963" w:rsidRPr="003F60D1">
        <w:rPr>
          <w:rFonts w:ascii="標楷體" w:eastAsia="標楷體" w:hAnsi="標楷體" w:cs="Arial"/>
          <w:kern w:val="0"/>
          <w:szCs w:val="24"/>
        </w:rPr>
        <w:t>已成了日本零售業排名首位和世界服裝零售業名列前茅的企業，僅在日本就有近600家店鋪。</w:t>
      </w:r>
    </w:p>
    <w:p w:rsidR="000071AA" w:rsidRPr="003F60D1" w:rsidRDefault="00C0134C" w:rsidP="00B14F6A">
      <w:pPr>
        <w:pStyle w:val="text5"/>
        <w:shd w:val="clear" w:color="auto" w:fill="FFFFFF"/>
        <w:spacing w:before="0" w:beforeAutospacing="0" w:after="0" w:afterAutospacing="0" w:line="360" w:lineRule="auto"/>
        <w:ind w:firstLine="450"/>
        <w:rPr>
          <w:rFonts w:ascii="標楷體" w:eastAsia="標楷體" w:hAnsi="標楷體" w:cs="Arial"/>
        </w:rPr>
      </w:pPr>
      <w:r w:rsidRPr="003F60D1">
        <w:rPr>
          <w:rFonts w:ascii="標楷體" w:eastAsia="標楷體" w:hAnsi="標楷體" w:cs="Arial"/>
        </w:rPr>
        <w:t>2001年開始，</w:t>
      </w:r>
      <w:r w:rsidR="00D40D3E" w:rsidRPr="003F60D1">
        <w:rPr>
          <w:rFonts w:ascii="標楷體" w:eastAsia="標楷體" w:hAnsi="標楷體" w:cs="Arial"/>
        </w:rPr>
        <w:t xml:space="preserve"> </w:t>
      </w:r>
      <w:r w:rsidRPr="003F60D1">
        <w:rPr>
          <w:rFonts w:ascii="標楷體" w:eastAsia="標楷體" w:hAnsi="標楷體" w:cs="Arial"/>
        </w:rPr>
        <w:t>UNIQLO把觸角伸向全世界，在英國成立第一家海外分店。</w:t>
      </w:r>
      <w:r w:rsidRPr="003F60D1">
        <w:rPr>
          <w:rFonts w:ascii="標楷體" w:eastAsia="標楷體" w:hAnsi="標楷體" w:cs="Arial" w:hint="eastAsia"/>
        </w:rPr>
        <w:t>2010年，</w:t>
      </w:r>
      <w:r w:rsidRPr="003F60D1">
        <w:rPr>
          <w:rFonts w:ascii="標楷體" w:eastAsia="標楷體" w:hAnsi="標楷體" w:cs="Arial"/>
        </w:rPr>
        <w:t>10月上旬，</w:t>
      </w:r>
      <w:r w:rsidR="00D40D3E" w:rsidRPr="003F60D1">
        <w:rPr>
          <w:rFonts w:ascii="標楷體" w:eastAsia="標楷體" w:hAnsi="標楷體" w:cs="Arial"/>
        </w:rPr>
        <w:t>UNIQLO在台的1號店，</w:t>
      </w:r>
      <w:r w:rsidRPr="003F60D1">
        <w:rPr>
          <w:rFonts w:ascii="標楷體" w:eastAsia="標楷體" w:hAnsi="標楷體" w:cs="Arial"/>
        </w:rPr>
        <w:t>進駐與市府轉運站共構的「統一</w:t>
      </w:r>
      <w:proofErr w:type="gramStart"/>
      <w:r w:rsidRPr="003F60D1">
        <w:rPr>
          <w:rFonts w:ascii="標楷體" w:eastAsia="標楷體" w:hAnsi="標楷體" w:cs="Arial"/>
        </w:rPr>
        <w:t>阪</w:t>
      </w:r>
      <w:proofErr w:type="gramEnd"/>
      <w:r w:rsidRPr="003F60D1">
        <w:rPr>
          <w:rFonts w:ascii="標楷體" w:eastAsia="標楷體" w:hAnsi="標楷體" w:cs="Arial"/>
        </w:rPr>
        <w:t>急百貨」台北店，位於</w:t>
      </w:r>
      <w:proofErr w:type="gramStart"/>
      <w:r w:rsidRPr="003F60D1">
        <w:rPr>
          <w:rFonts w:ascii="標楷體" w:eastAsia="標楷體" w:hAnsi="標楷體" w:cs="Arial"/>
        </w:rPr>
        <w:t>阪</w:t>
      </w:r>
      <w:proofErr w:type="gramEnd"/>
      <w:r w:rsidRPr="003F60D1">
        <w:rPr>
          <w:rFonts w:ascii="標楷體" w:eastAsia="標楷體" w:hAnsi="標楷體" w:cs="Arial"/>
        </w:rPr>
        <w:t>急百貨台北店地下一樓，占地440坪。</w:t>
      </w:r>
      <w:bookmarkStart w:id="0" w:name="ref_[1]_1739362"/>
      <w:bookmarkEnd w:id="0"/>
    </w:p>
    <w:p w:rsidR="009B61DA" w:rsidRPr="003F60D1" w:rsidRDefault="009B61DA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 w:hint="eastAsia"/>
          <w:spacing w:val="15"/>
        </w:rPr>
      </w:pPr>
    </w:p>
    <w:p w:rsidR="009D7D8D" w:rsidRPr="003F60D1" w:rsidRDefault="009D7D8D" w:rsidP="00B14F6A">
      <w:pPr>
        <w:pStyle w:val="text5"/>
        <w:shd w:val="clear" w:color="auto" w:fill="FFFFFF"/>
        <w:spacing w:before="0" w:beforeAutospacing="0" w:after="0" w:afterAutospacing="0" w:line="360" w:lineRule="auto"/>
        <w:rPr>
          <w:rFonts w:ascii="標楷體" w:eastAsia="標楷體" w:hAnsi="標楷體" w:cs="Arial"/>
          <w:spacing w:val="15"/>
        </w:rPr>
      </w:pPr>
    </w:p>
    <w:p w:rsidR="00444D9A" w:rsidRPr="003F60D1" w:rsidRDefault="00444D9A" w:rsidP="00B14F6A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3F60D1">
        <w:rPr>
          <w:rFonts w:ascii="標楷體" w:eastAsia="標楷體" w:hAnsi="標楷體" w:hint="eastAsia"/>
          <w:b/>
          <w:sz w:val="28"/>
          <w:szCs w:val="28"/>
        </w:rPr>
        <w:t>公司簡介</w:t>
      </w:r>
    </w:p>
    <w:p w:rsidR="00DF08DD" w:rsidRPr="003F60D1" w:rsidRDefault="005359A8" w:rsidP="00B14F6A">
      <w:pPr>
        <w:pStyle w:val="aa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解析</w:t>
      </w:r>
      <w:proofErr w:type="spellStart"/>
      <w:r w:rsidRPr="003F60D1">
        <w:rPr>
          <w:rFonts w:ascii="標楷體" w:eastAsia="標楷體" w:hAnsi="標楷體" w:hint="eastAsia"/>
          <w:szCs w:val="24"/>
        </w:rPr>
        <w:t>Uniqlo</w:t>
      </w:r>
      <w:proofErr w:type="spellEnd"/>
    </w:p>
    <w:p w:rsidR="005359A8" w:rsidRPr="003F60D1" w:rsidRDefault="00F20486" w:rsidP="00B14F6A">
      <w:pPr>
        <w:spacing w:line="360" w:lineRule="auto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(1)</w:t>
      </w:r>
      <w:r w:rsidR="005359A8" w:rsidRPr="003F60D1">
        <w:rPr>
          <w:rFonts w:ascii="標楷體" w:eastAsia="標楷體" w:hAnsi="標楷體" w:hint="eastAsia"/>
          <w:szCs w:val="24"/>
        </w:rPr>
        <w:t>全名</w:t>
      </w:r>
    </w:p>
    <w:p w:rsidR="00F20486" w:rsidRPr="003F60D1" w:rsidRDefault="00630564" w:rsidP="00B14F6A">
      <w:pPr>
        <w:pStyle w:val="aa"/>
        <w:widowControl/>
        <w:shd w:val="clear" w:color="auto" w:fill="FFFFFF"/>
        <w:spacing w:line="360" w:lineRule="auto"/>
        <w:ind w:leftChars="0" w:left="0" w:firstLine="480"/>
        <w:rPr>
          <w:rFonts w:ascii="標楷體" w:eastAsia="標楷體" w:hAnsi="標楷體" w:cs="Arial"/>
          <w:kern w:val="0"/>
          <w:szCs w:val="24"/>
        </w:rPr>
      </w:pPr>
      <w:hyperlink r:id="rId11" w:tgtFrame="_blank" w:history="1">
        <w:r w:rsidR="00C0134C" w:rsidRPr="003F60D1">
          <w:rPr>
            <w:rFonts w:ascii="標楷體" w:eastAsia="標楷體" w:hAnsi="標楷體" w:cs="Arial"/>
            <w:kern w:val="0"/>
            <w:szCs w:val="24"/>
          </w:rPr>
          <w:t>UNIQLO</w:t>
        </w:r>
      </w:hyperlink>
      <w:r w:rsidR="00C0134C" w:rsidRPr="003F60D1">
        <w:rPr>
          <w:rFonts w:ascii="標楷體" w:eastAsia="標楷體" w:hAnsi="標楷體" w:cs="Arial"/>
          <w:kern w:val="0"/>
          <w:szCs w:val="24"/>
        </w:rPr>
        <w:t>的全名是UNIQUE CLOTHING WAREHOUSE，</w:t>
      </w:r>
      <w:r w:rsidR="00F20486" w:rsidRPr="003F60D1">
        <w:rPr>
          <w:rFonts w:ascii="標楷體" w:eastAsia="標楷體" w:hAnsi="標楷體" w:cs="Arial" w:hint="eastAsia"/>
          <w:kern w:val="0"/>
          <w:szCs w:val="24"/>
        </w:rPr>
        <w:t>原為UNIQUE+CLOTH的UNICLO，但因為在港註冊商標時被誤寫，把C寫成Q，社長柳井正也就錯就錯將其改成「UNIQLO」。</w:t>
      </w:r>
      <w:r w:rsidR="00C0134C" w:rsidRPr="003F60D1">
        <w:rPr>
          <w:rFonts w:ascii="標楷體" w:eastAsia="標楷體" w:hAnsi="標楷體" w:cs="Arial"/>
          <w:kern w:val="0"/>
          <w:szCs w:val="24"/>
        </w:rPr>
        <w:t>它的內在涵義是指通過摒棄了不必要裝潢裝飾的倉庫型店鋪，採用超市型的自助購物方式，以合理可信的價格提供顧客希望的商品。</w:t>
      </w:r>
    </w:p>
    <w:p w:rsidR="005359A8" w:rsidRPr="003F60D1" w:rsidRDefault="00F20486" w:rsidP="00B14F6A">
      <w:pPr>
        <w:pStyle w:val="aa"/>
        <w:widowControl/>
        <w:shd w:val="clear" w:color="auto" w:fill="FFFFFF"/>
        <w:spacing w:line="360" w:lineRule="auto"/>
        <w:ind w:leftChars="0" w:left="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(2)</w:t>
      </w:r>
      <w:r w:rsidR="005359A8" w:rsidRPr="003F60D1">
        <w:rPr>
          <w:rFonts w:ascii="標楷體" w:eastAsia="標楷體" w:hAnsi="標楷體" w:hint="eastAsia"/>
          <w:szCs w:val="24"/>
        </w:rPr>
        <w:t>公司名稱</w:t>
      </w:r>
    </w:p>
    <w:p w:rsidR="00DF08DD" w:rsidRPr="003F60D1" w:rsidRDefault="00DF08DD" w:rsidP="00B14F6A">
      <w:pPr>
        <w:pStyle w:val="aa"/>
        <w:widowControl/>
        <w:shd w:val="clear" w:color="auto" w:fill="FFFFFF"/>
        <w:spacing w:line="360" w:lineRule="auto"/>
        <w:ind w:leftChars="0" w:left="0" w:firstLine="360"/>
        <w:rPr>
          <w:rFonts w:ascii="標楷體" w:eastAsia="標楷體" w:hAnsi="標楷體" w:cs="Arial"/>
          <w:kern w:val="0"/>
          <w:szCs w:val="24"/>
        </w:rPr>
      </w:pPr>
      <w:r w:rsidRPr="003F60D1">
        <w:rPr>
          <w:rFonts w:ascii="標楷體" w:eastAsia="標楷體" w:hAnsi="標楷體" w:cs="Arial"/>
          <w:kern w:val="0"/>
          <w:szCs w:val="24"/>
        </w:rPr>
        <w:t>公司名稱是FAST RETAILING，</w:t>
      </w:r>
      <w:r w:rsidR="00D40D3E" w:rsidRPr="003F60D1">
        <w:rPr>
          <w:rFonts w:ascii="標楷體" w:eastAsia="標楷體" w:hAnsi="標楷體" w:cs="Arial"/>
          <w:kern w:val="0"/>
          <w:szCs w:val="24"/>
        </w:rPr>
        <w:t xml:space="preserve"> </w:t>
      </w:r>
      <w:r w:rsidRPr="003F60D1">
        <w:rPr>
          <w:rFonts w:ascii="標楷體" w:eastAsia="標楷體" w:hAnsi="標楷體" w:cs="Arial"/>
          <w:kern w:val="0"/>
          <w:szCs w:val="24"/>
        </w:rPr>
        <w:t>FAST[迅速] + RETAILING[零售]體現</w:t>
      </w:r>
      <w:r w:rsidR="00D40D3E" w:rsidRPr="003F60D1">
        <w:rPr>
          <w:rFonts w:ascii="標楷體" w:eastAsia="標楷體" w:hAnsi="標楷體" w:cs="Arial" w:hint="eastAsia"/>
          <w:kern w:val="0"/>
          <w:szCs w:val="24"/>
        </w:rPr>
        <w:t>了</w:t>
      </w:r>
      <w:r w:rsidRPr="003F60D1">
        <w:rPr>
          <w:rFonts w:ascii="標楷體" w:eastAsia="標楷體" w:hAnsi="標楷體" w:cs="Arial"/>
          <w:kern w:val="0"/>
          <w:szCs w:val="24"/>
        </w:rPr>
        <w:t>如何將顧客的要求迅速商品化、如何迅速提供商品這一企業根本精神，也表達了他們期望成為</w:t>
      </w:r>
      <w:r w:rsidR="00F20486" w:rsidRPr="003F60D1">
        <w:rPr>
          <w:rFonts w:ascii="標楷體" w:eastAsia="標楷體" w:hAnsi="標楷體" w:cs="Arial" w:hint="eastAsia"/>
          <w:kern w:val="0"/>
          <w:szCs w:val="24"/>
        </w:rPr>
        <w:t>時尚界中的快速且時尚的零售業代表</w:t>
      </w:r>
      <w:r w:rsidRPr="003F60D1">
        <w:rPr>
          <w:rFonts w:ascii="標楷體" w:eastAsia="標楷體" w:hAnsi="標楷體" w:cs="Arial"/>
          <w:kern w:val="0"/>
          <w:szCs w:val="24"/>
        </w:rPr>
        <w:t>。這個理念是指通過全世界統一的服務、以合理可信的價格、大量持續提供任何時候、任何地方、任何人都可以穿著的服裝。因此他們擁有獨特的商品策劃、開發和銷售體系，從而實現店鋪運作低成本化。</w:t>
      </w:r>
      <w:bookmarkStart w:id="1" w:name="ref_[2]_1739362"/>
      <w:bookmarkEnd w:id="1"/>
    </w:p>
    <w:p w:rsidR="00DF08DD" w:rsidRPr="003F60D1" w:rsidRDefault="00DF08DD" w:rsidP="00B14F6A">
      <w:pPr>
        <w:pStyle w:val="aa"/>
        <w:spacing w:line="360" w:lineRule="auto"/>
        <w:ind w:leftChars="0" w:left="360"/>
        <w:rPr>
          <w:rFonts w:ascii="標楷體" w:eastAsia="標楷體" w:hAnsi="標楷體"/>
          <w:szCs w:val="24"/>
        </w:rPr>
      </w:pPr>
    </w:p>
    <w:p w:rsidR="004976DF" w:rsidRPr="003F60D1" w:rsidRDefault="00DF08DD" w:rsidP="00B14F6A">
      <w:pPr>
        <w:pStyle w:val="aa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發展背景</w:t>
      </w:r>
    </w:p>
    <w:tbl>
      <w:tblPr>
        <w:tblStyle w:val="ac"/>
        <w:tblW w:w="0" w:type="auto"/>
        <w:tblInd w:w="360" w:type="dxa"/>
        <w:tblLook w:val="04A0"/>
      </w:tblPr>
      <w:tblGrid>
        <w:gridCol w:w="1733"/>
        <w:gridCol w:w="6429"/>
      </w:tblGrid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hint="eastAsia"/>
                <w:szCs w:val="24"/>
              </w:rPr>
              <w:t>事由</w:t>
            </w:r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1949年3月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出售男裝的“小群商事”在山口縣</w:t>
            </w:r>
            <w:proofErr w:type="gramStart"/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宇部市創業</w:t>
            </w:r>
            <w:proofErr w:type="gramEnd"/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1963年5月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widowControl/>
              <w:shd w:val="clear" w:color="auto" w:fill="FFFFFF"/>
              <w:spacing w:line="360" w:lineRule="auto"/>
              <w:rPr>
                <w:rFonts w:ascii="標楷體" w:eastAsia="標楷體" w:hAnsi="標楷體" w:cs="Arial"/>
                <w:kern w:val="0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柳井等(柳井正之父)於山口縣</w:t>
            </w:r>
            <w:proofErr w:type="gramStart"/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宇部市小</w:t>
            </w:r>
            <w:proofErr w:type="gramEnd"/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群商事株式會社</w:t>
            </w:r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1984年6月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widowControl/>
              <w:shd w:val="clear" w:color="auto" w:fill="FFFFFF"/>
              <w:spacing w:line="360" w:lineRule="auto"/>
              <w:rPr>
                <w:rFonts w:ascii="標楷體" w:eastAsia="標楷體" w:hAnsi="標楷體" w:cs="Arial"/>
                <w:kern w:val="0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向休閒服飾零售業發展，UNIQLO一號店於廣島縣廣島市開業</w:t>
            </w:r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1994年9月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widowControl/>
              <w:shd w:val="clear" w:color="auto" w:fill="FFFFFF"/>
              <w:spacing w:line="360" w:lineRule="auto"/>
              <w:rPr>
                <w:rFonts w:ascii="標楷體" w:eastAsia="標楷體" w:hAnsi="標楷體" w:cs="Arial"/>
                <w:kern w:val="0"/>
                <w:szCs w:val="24"/>
              </w:rPr>
            </w:pPr>
            <w:proofErr w:type="gramStart"/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社名由</w:t>
            </w:r>
            <w:proofErr w:type="gramEnd"/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“小群商事株式會社”改為“Fast RETAILING”</w:t>
            </w:r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2000年10月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widowControl/>
              <w:shd w:val="clear" w:color="auto" w:fill="FFFFFF"/>
              <w:spacing w:line="360" w:lineRule="auto"/>
              <w:rPr>
                <w:rFonts w:ascii="標楷體" w:eastAsia="標楷體" w:hAnsi="標楷體" w:cs="Arial"/>
                <w:kern w:val="0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開始實行</w:t>
            </w:r>
            <w:r w:rsidRPr="003F60D1">
              <w:rPr>
                <w:rFonts w:ascii="標楷體" w:eastAsia="標楷體" w:hAnsi="標楷體" w:cs="Arial" w:hint="eastAsia"/>
                <w:kern w:val="0"/>
                <w:szCs w:val="24"/>
              </w:rPr>
              <w:t>網路商店</w:t>
            </w:r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2001年9月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widowControl/>
              <w:shd w:val="clear" w:color="auto" w:fill="FFFFFF"/>
              <w:spacing w:line="360" w:lineRule="auto"/>
              <w:rPr>
                <w:rFonts w:ascii="標楷體" w:eastAsia="標楷體" w:hAnsi="標楷體" w:cs="Arial"/>
                <w:kern w:val="0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首家海外店鋪於英國開業(共4家)</w:t>
            </w:r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2002年4月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widowControl/>
              <w:shd w:val="clear" w:color="auto" w:fill="FFFFFF"/>
              <w:spacing w:line="360" w:lineRule="auto"/>
              <w:rPr>
                <w:rFonts w:ascii="標楷體" w:eastAsia="標楷體" w:hAnsi="標楷體" w:cs="Arial"/>
                <w:kern w:val="0"/>
                <w:szCs w:val="24"/>
              </w:rPr>
            </w:pP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為強化設計能力，成立UNIQLO Design Studio</w:t>
            </w:r>
          </w:p>
        </w:tc>
      </w:tr>
      <w:tr w:rsidR="00485963" w:rsidRPr="003F60D1" w:rsidTr="00485963">
        <w:tc>
          <w:tcPr>
            <w:tcW w:w="1733" w:type="dxa"/>
          </w:tcPr>
          <w:p w:rsidR="00485963" w:rsidRPr="003F60D1" w:rsidRDefault="00485963" w:rsidP="00B14F6A">
            <w:pPr>
              <w:pStyle w:val="aa"/>
              <w:spacing w:line="360" w:lineRule="auto"/>
              <w:ind w:leftChars="0" w:left="0"/>
              <w:rPr>
                <w:rFonts w:ascii="標楷體" w:eastAsia="標楷體" w:hAnsi="標楷體"/>
                <w:szCs w:val="24"/>
              </w:rPr>
            </w:pPr>
            <w:r w:rsidRPr="003F60D1">
              <w:rPr>
                <w:rFonts w:ascii="標楷體" w:eastAsia="標楷體" w:hAnsi="標楷體" w:cs="Times New Roman" w:hint="eastAsia"/>
                <w:szCs w:val="24"/>
              </w:rPr>
              <w:lastRenderedPageBreak/>
              <w:t>2010</w:t>
            </w: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年</w:t>
            </w:r>
            <w:r w:rsidRPr="003F60D1">
              <w:rPr>
                <w:rFonts w:ascii="標楷體" w:eastAsia="標楷體" w:hAnsi="標楷體" w:cs="Arial" w:hint="eastAsia"/>
                <w:kern w:val="0"/>
                <w:szCs w:val="24"/>
              </w:rPr>
              <w:t>10</w:t>
            </w:r>
            <w:r w:rsidRPr="003F60D1">
              <w:rPr>
                <w:rFonts w:ascii="標楷體" w:eastAsia="標楷體" w:hAnsi="標楷體" w:cs="Arial"/>
                <w:kern w:val="0"/>
                <w:szCs w:val="24"/>
              </w:rPr>
              <w:t>月</w:t>
            </w:r>
          </w:p>
        </w:tc>
        <w:tc>
          <w:tcPr>
            <w:tcW w:w="6429" w:type="dxa"/>
          </w:tcPr>
          <w:p w:rsidR="00485963" w:rsidRPr="003F60D1" w:rsidRDefault="00485963" w:rsidP="00B14F6A">
            <w:pPr>
              <w:spacing w:line="360" w:lineRule="auto"/>
              <w:rPr>
                <w:rFonts w:ascii="標楷體" w:eastAsia="標楷體" w:hAnsi="標楷體" w:cs="Times New Roman"/>
                <w:szCs w:val="24"/>
              </w:rPr>
            </w:pPr>
            <w:r w:rsidRPr="003F60D1">
              <w:rPr>
                <w:rFonts w:ascii="標楷體" w:eastAsia="標楷體" w:hAnsi="標楷體" w:cs="Times New Roman" w:hint="eastAsia"/>
                <w:szCs w:val="24"/>
              </w:rPr>
              <w:t>台灣一號店於統一</w:t>
            </w:r>
            <w:proofErr w:type="gramStart"/>
            <w:r w:rsidRPr="003F60D1">
              <w:rPr>
                <w:rFonts w:ascii="標楷體" w:eastAsia="標楷體" w:hAnsi="標楷體" w:cs="Times New Roman" w:hint="eastAsia"/>
                <w:szCs w:val="24"/>
              </w:rPr>
              <w:t>阪</w:t>
            </w:r>
            <w:proofErr w:type="gramEnd"/>
            <w:r w:rsidRPr="003F60D1">
              <w:rPr>
                <w:rFonts w:ascii="標楷體" w:eastAsia="標楷體" w:hAnsi="標楷體" w:cs="Times New Roman" w:hint="eastAsia"/>
                <w:szCs w:val="24"/>
              </w:rPr>
              <w:t>急百貨開幕</w:t>
            </w:r>
          </w:p>
        </w:tc>
      </w:tr>
    </w:tbl>
    <w:p w:rsidR="00444D9A" w:rsidRPr="003F60D1" w:rsidRDefault="00444D9A" w:rsidP="00B14F6A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3F60D1">
        <w:rPr>
          <w:rFonts w:ascii="標楷體" w:eastAsia="標楷體" w:hAnsi="標楷體" w:hint="eastAsia"/>
          <w:b/>
          <w:sz w:val="28"/>
          <w:szCs w:val="28"/>
        </w:rPr>
        <w:t>企業經營策略</w:t>
      </w:r>
    </w:p>
    <w:p w:rsidR="00731ED7" w:rsidRPr="003F60D1" w:rsidRDefault="00731ED7" w:rsidP="00B14F6A">
      <w:pPr>
        <w:pStyle w:val="aa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品質的要求</w:t>
      </w:r>
    </w:p>
    <w:p w:rsidR="00F5430A" w:rsidRPr="003F60D1" w:rsidRDefault="003A14CE" w:rsidP="009D7D8D">
      <w:pPr>
        <w:pStyle w:val="aa"/>
        <w:spacing w:line="360" w:lineRule="auto"/>
        <w:ind w:leftChars="0" w:left="0" w:firstLine="360"/>
        <w:rPr>
          <w:rFonts w:ascii="標楷體" w:eastAsia="標楷體" w:hAnsi="標楷體" w:cs="Arial"/>
          <w:szCs w:val="24"/>
          <w:shd w:val="clear" w:color="auto" w:fill="FFFFFF"/>
        </w:rPr>
      </w:pPr>
      <w:r w:rsidRPr="003F60D1">
        <w:rPr>
          <w:rFonts w:ascii="標楷體" w:eastAsia="標楷體" w:hAnsi="標楷體" w:cs="Arial"/>
          <w:szCs w:val="24"/>
          <w:shd w:val="clear" w:color="auto" w:fill="FFFFFF"/>
        </w:rPr>
        <w:t>UNIQLO的生產線完全外包，約85％在中國生產。如何掌控外包工廠，成了品質控管的關鍵。</w:t>
      </w:r>
      <w:r w:rsidR="00E45BC7" w:rsidRPr="003F60D1">
        <w:rPr>
          <w:rFonts w:ascii="標楷體" w:eastAsia="標楷體" w:hAnsi="標楷體" w:cs="Arial" w:hint="eastAsia"/>
          <w:szCs w:val="24"/>
          <w:shd w:val="clear" w:color="auto" w:fill="FFFFFF"/>
        </w:rPr>
        <w:t>UNIQLO有一個紡織工匠團隊，負責以走動的方式來監控大陸生產線的品質；而團隊成員都是來自日本經驗老道的師傅，各司染色、編織及縫製等技術。又稱之為「</w:t>
      </w:r>
      <w:proofErr w:type="gramStart"/>
      <w:r w:rsidR="00E45BC7" w:rsidRPr="003F60D1">
        <w:rPr>
          <w:rFonts w:ascii="標楷體" w:eastAsia="標楷體" w:hAnsi="標楷體" w:cs="Arial" w:hint="eastAsia"/>
          <w:szCs w:val="24"/>
          <w:shd w:val="clear" w:color="auto" w:fill="FFFFFF"/>
        </w:rPr>
        <w:t>匠</w:t>
      </w:r>
      <w:proofErr w:type="gramEnd"/>
      <w:r w:rsidR="00E45BC7" w:rsidRPr="003F60D1">
        <w:rPr>
          <w:rFonts w:ascii="標楷體" w:eastAsia="標楷體" w:hAnsi="標楷體" w:cs="Arial" w:hint="eastAsia"/>
          <w:szCs w:val="24"/>
          <w:shd w:val="clear" w:color="auto" w:fill="FFFFFF"/>
        </w:rPr>
        <w:t>計畫」。</w:t>
      </w:r>
    </w:p>
    <w:p w:rsidR="00731ED7" w:rsidRPr="003F60D1" w:rsidRDefault="00731ED7" w:rsidP="00B14F6A">
      <w:pPr>
        <w:pStyle w:val="aa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創新的衣料</w:t>
      </w:r>
    </w:p>
    <w:p w:rsidR="00F5430A" w:rsidRPr="003F60D1" w:rsidRDefault="00F5430A" w:rsidP="009D7D8D">
      <w:pPr>
        <w:pStyle w:val="aa"/>
        <w:spacing w:line="360" w:lineRule="auto"/>
        <w:ind w:leftChars="0" w:left="0" w:firstLine="36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cs="Arial"/>
          <w:szCs w:val="24"/>
          <w:shd w:val="clear" w:color="auto" w:fill="FFFFFF"/>
        </w:rPr>
        <w:t>UNIQLO HEATTECH挑戰常規，將禦寒概念全面革新。UNIQLO與世界知名紡織品生產商東麗（Toray）合作，經歷過萬次嘗試，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終創製成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0.5毫米超薄超輕禦寒質料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—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可吸收身體蒸發的水分並轉為熱能，而纖維內的空氣層更將熱能鎖住，發揮保溫效果。布料超薄貼身，可配襯任何外衣；更具抗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菌抑臭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、防靜電、防止變形、吸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汗速乾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等功能。</w:t>
      </w:r>
    </w:p>
    <w:p w:rsidR="00731ED7" w:rsidRPr="003F60D1" w:rsidRDefault="00731ED7" w:rsidP="00B14F6A">
      <w:pPr>
        <w:pStyle w:val="aa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流行與時尚</w:t>
      </w:r>
    </w:p>
    <w:p w:rsidR="00CA4A69" w:rsidRPr="003F60D1" w:rsidRDefault="009D7D8D" w:rsidP="009D7D8D">
      <w:pPr>
        <w:pStyle w:val="aa"/>
        <w:spacing w:line="360" w:lineRule="auto"/>
        <w:ind w:leftChars="0" w:left="0" w:firstLine="36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(1)</w:t>
      </w:r>
      <w:r w:rsidR="00CA4A69" w:rsidRPr="003F60D1">
        <w:rPr>
          <w:rFonts w:ascii="標楷體" w:eastAsia="標楷體" w:hAnsi="標楷體" w:hint="eastAsia"/>
          <w:szCs w:val="24"/>
        </w:rPr>
        <w:t>[Designers Invitation Project]</w:t>
      </w:r>
    </w:p>
    <w:p w:rsidR="00F5430A" w:rsidRPr="003F60D1" w:rsidRDefault="00F5430A" w:rsidP="009D7D8D">
      <w:pPr>
        <w:pStyle w:val="aa"/>
        <w:spacing w:line="360" w:lineRule="auto"/>
        <w:ind w:leftChars="0" w:left="0" w:firstLine="360"/>
        <w:rPr>
          <w:rFonts w:ascii="標楷體" w:eastAsia="標楷體" w:hAnsi="標楷體"/>
          <w:szCs w:val="24"/>
          <w:shd w:val="clear" w:color="auto" w:fill="FFFFFF"/>
        </w:rPr>
      </w:pPr>
      <w:r w:rsidRPr="003F60D1">
        <w:rPr>
          <w:rFonts w:ascii="標楷體" w:eastAsia="標楷體" w:hAnsi="標楷體" w:hint="eastAsia"/>
          <w:szCs w:val="24"/>
        </w:rPr>
        <w:t>持續與國際品牌設計師合作</w:t>
      </w:r>
      <w:r w:rsidR="00C330B6" w:rsidRPr="003F60D1">
        <w:rPr>
          <w:rFonts w:ascii="標楷體" w:eastAsia="標楷體" w:hAnsi="標楷體" w:hint="eastAsia"/>
          <w:szCs w:val="24"/>
        </w:rPr>
        <w:t>，</w:t>
      </w:r>
      <w:r w:rsidR="002F72A0" w:rsidRPr="003F60D1">
        <w:rPr>
          <w:rFonts w:ascii="標楷體" w:eastAsia="標楷體" w:hAnsi="標楷體" w:hint="eastAsia"/>
          <w:szCs w:val="24"/>
        </w:rPr>
        <w:t>使UNIQLO更能接近世界時尚舞台。</w:t>
      </w:r>
      <w:r w:rsidR="00C330B6" w:rsidRPr="003F60D1">
        <w:rPr>
          <w:rFonts w:ascii="標楷體" w:eastAsia="標楷體" w:hAnsi="標楷體" w:hint="eastAsia"/>
          <w:szCs w:val="24"/>
        </w:rPr>
        <w:t>如：</w:t>
      </w:r>
      <w:r w:rsidRPr="003F60D1"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proofErr w:type="spellStart"/>
      <w:r w:rsidRPr="003F60D1">
        <w:rPr>
          <w:rFonts w:ascii="標楷體" w:eastAsia="標楷體" w:hAnsi="標楷體" w:hint="eastAsia"/>
          <w:szCs w:val="24"/>
          <w:shd w:val="clear" w:color="auto" w:fill="FFFFFF"/>
        </w:rPr>
        <w:t>Jil</w:t>
      </w:r>
      <w:proofErr w:type="spellEnd"/>
      <w:r w:rsidRPr="003F60D1">
        <w:rPr>
          <w:rFonts w:ascii="標楷體" w:eastAsia="標楷體" w:hAnsi="標楷體" w:hint="eastAsia"/>
          <w:szCs w:val="24"/>
          <w:shd w:val="clear" w:color="auto" w:fill="FFFFFF"/>
        </w:rPr>
        <w:t xml:space="preserve"> Sanders</w:t>
      </w:r>
      <w:r w:rsidR="00C330B6" w:rsidRPr="003F60D1">
        <w:rPr>
          <w:rFonts w:ascii="標楷體" w:eastAsia="標楷體" w:hAnsi="標楷體" w:hint="eastAsia"/>
          <w:szCs w:val="24"/>
          <w:shd w:val="clear" w:color="auto" w:fill="FFFFFF"/>
        </w:rPr>
        <w:t>；</w:t>
      </w:r>
      <w:r w:rsidRPr="003F60D1">
        <w:rPr>
          <w:rFonts w:ascii="標楷體" w:eastAsia="標楷體" w:hAnsi="標楷體" w:hint="eastAsia"/>
          <w:szCs w:val="24"/>
          <w:shd w:val="clear" w:color="auto" w:fill="FFFFFF"/>
        </w:rPr>
        <w:t>國際品牌如</w:t>
      </w:r>
      <w:r w:rsidR="00C330B6" w:rsidRPr="003F60D1">
        <w:rPr>
          <w:rFonts w:ascii="標楷體" w:eastAsia="標楷體" w:hAnsi="標楷體" w:hint="eastAsia"/>
          <w:szCs w:val="24"/>
          <w:shd w:val="clear" w:color="auto" w:fill="FFFFFF"/>
        </w:rPr>
        <w:t>：VENA CAVA。</w:t>
      </w:r>
    </w:p>
    <w:p w:rsidR="00B1608A" w:rsidRPr="003F60D1" w:rsidRDefault="00B1608A" w:rsidP="009D7D8D">
      <w:pPr>
        <w:pStyle w:val="aa"/>
        <w:spacing w:line="360" w:lineRule="auto"/>
        <w:ind w:leftChars="0" w:left="360"/>
        <w:jc w:val="center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3400425" cy="2895323"/>
            <wp:effectExtent l="19050" t="0" r="952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296" cy="29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D8D" w:rsidRPr="003F60D1" w:rsidRDefault="009D7D8D" w:rsidP="00B14F6A">
      <w:pPr>
        <w:pStyle w:val="aa"/>
        <w:spacing w:line="360" w:lineRule="auto"/>
        <w:ind w:leftChars="0" w:left="360"/>
        <w:rPr>
          <w:rFonts w:ascii="標楷體" w:eastAsia="標楷體" w:hAnsi="標楷體" w:hint="eastAsia"/>
          <w:szCs w:val="24"/>
        </w:rPr>
      </w:pPr>
    </w:p>
    <w:p w:rsidR="00F5430A" w:rsidRPr="003F60D1" w:rsidRDefault="009D7D8D" w:rsidP="009D7D8D">
      <w:pPr>
        <w:pStyle w:val="aa"/>
        <w:spacing w:line="360" w:lineRule="auto"/>
        <w:ind w:leftChars="0" w:left="0" w:firstLine="36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(2)</w:t>
      </w:r>
      <w:r w:rsidR="00CA4A69" w:rsidRPr="003F60D1">
        <w:rPr>
          <w:rFonts w:ascii="標楷體" w:eastAsia="標楷體" w:hAnsi="標楷體" w:hint="eastAsia"/>
          <w:szCs w:val="24"/>
        </w:rPr>
        <w:t>[不敗基本款]</w:t>
      </w:r>
    </w:p>
    <w:p w:rsidR="00C330B6" w:rsidRPr="003F60D1" w:rsidRDefault="00C330B6" w:rsidP="009D7D8D">
      <w:pPr>
        <w:pStyle w:val="aa"/>
        <w:spacing w:line="360" w:lineRule="auto"/>
        <w:ind w:leftChars="0" w:left="0"/>
        <w:rPr>
          <w:rFonts w:ascii="標楷體" w:eastAsia="標楷體" w:hAnsi="標楷體" w:hint="eastAsia"/>
          <w:szCs w:val="24"/>
        </w:rPr>
      </w:pPr>
      <w:r w:rsidRPr="003F60D1">
        <w:rPr>
          <w:rFonts w:ascii="標楷體" w:eastAsia="標楷體" w:hAnsi="標楷體" w:hint="eastAsia"/>
          <w:szCs w:val="24"/>
        </w:rPr>
        <w:tab/>
        <w:t>推出多種同款不同色的基本款，如T-shirt、卡其工作褲、</w:t>
      </w:r>
      <w:proofErr w:type="gramStart"/>
      <w:r w:rsidRPr="003F60D1">
        <w:rPr>
          <w:rFonts w:ascii="標楷體" w:eastAsia="標楷體" w:hAnsi="標楷體" w:hint="eastAsia"/>
          <w:szCs w:val="24"/>
        </w:rPr>
        <w:t>內搭衣等</w:t>
      </w:r>
      <w:proofErr w:type="gramEnd"/>
      <w:r w:rsidRPr="003F60D1">
        <w:rPr>
          <w:rFonts w:ascii="標楷體" w:eastAsia="標楷體" w:hAnsi="標楷體" w:hint="eastAsia"/>
          <w:szCs w:val="24"/>
        </w:rPr>
        <w:t>。基本款是不會受到流行影響的單品，也很容易與其他衣物做搭配。在</w:t>
      </w:r>
      <w:proofErr w:type="spellStart"/>
      <w:r w:rsidRPr="003F60D1">
        <w:rPr>
          <w:rFonts w:ascii="標楷體" w:eastAsia="標楷體" w:hAnsi="標楷體" w:hint="eastAsia"/>
          <w:szCs w:val="24"/>
        </w:rPr>
        <w:t>Uniqlo</w:t>
      </w:r>
      <w:proofErr w:type="spellEnd"/>
      <w:r w:rsidRPr="003F60D1">
        <w:rPr>
          <w:rFonts w:ascii="標楷體" w:eastAsia="標楷體" w:hAnsi="標楷體" w:hint="eastAsia"/>
          <w:szCs w:val="24"/>
        </w:rPr>
        <w:t>購物，幾乎每一件都可以穿到一季以上，性價比很高。</w:t>
      </w:r>
    </w:p>
    <w:p w:rsidR="009D7D8D" w:rsidRPr="003F60D1" w:rsidRDefault="009D7D8D" w:rsidP="009D7D8D">
      <w:pPr>
        <w:pStyle w:val="aa"/>
        <w:spacing w:line="360" w:lineRule="auto"/>
        <w:ind w:leftChars="0" w:left="0"/>
        <w:jc w:val="center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333750" cy="2214740"/>
            <wp:effectExtent l="19050" t="0" r="0" b="0"/>
            <wp:docPr id="13" name="圖片 12" descr="Uniqlo Heattec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qlo Heattech 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9" w:rsidRPr="003F60D1" w:rsidRDefault="009D7D8D" w:rsidP="009D7D8D">
      <w:pPr>
        <w:pStyle w:val="aa"/>
        <w:spacing w:line="360" w:lineRule="auto"/>
        <w:ind w:leftChars="0" w:left="0" w:firstLine="36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(3)</w:t>
      </w:r>
      <w:r w:rsidR="00CA4A69" w:rsidRPr="003F60D1">
        <w:rPr>
          <w:rFonts w:ascii="標楷體" w:eastAsia="標楷體" w:hAnsi="標楷體" w:hint="eastAsia"/>
          <w:szCs w:val="24"/>
        </w:rPr>
        <w:t>[UT]</w:t>
      </w:r>
    </w:p>
    <w:p w:rsidR="00CA4A69" w:rsidRPr="003F60D1" w:rsidRDefault="00CA4A69" w:rsidP="009D7D8D">
      <w:pPr>
        <w:pStyle w:val="aa"/>
        <w:spacing w:line="360" w:lineRule="auto"/>
        <w:ind w:leftChars="0" w:left="0" w:firstLine="36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與各領域合作，範圍從漫畫、電玩、電影、流行品牌、</w:t>
      </w:r>
      <w:r w:rsidR="00B1608A" w:rsidRPr="003F60D1">
        <w:rPr>
          <w:rFonts w:ascii="標楷體" w:eastAsia="標楷體" w:hAnsi="標楷體" w:hint="eastAsia"/>
          <w:szCs w:val="24"/>
        </w:rPr>
        <w:t>藝人團體、到各行各業。以最</w:t>
      </w:r>
      <w:proofErr w:type="gramStart"/>
      <w:r w:rsidR="00C330B6" w:rsidRPr="003F60D1">
        <w:rPr>
          <w:rFonts w:ascii="標楷體" w:eastAsia="標楷體" w:hAnsi="標楷體" w:hint="eastAsia"/>
          <w:szCs w:val="24"/>
        </w:rPr>
        <w:t>實</w:t>
      </w:r>
      <w:r w:rsidR="00B1608A" w:rsidRPr="003F60D1">
        <w:rPr>
          <w:rFonts w:ascii="標楷體" w:eastAsia="標楷體" w:hAnsi="標楷體" w:hint="eastAsia"/>
          <w:szCs w:val="24"/>
        </w:rPr>
        <w:t>搭且</w:t>
      </w:r>
      <w:proofErr w:type="gramEnd"/>
      <w:r w:rsidR="00B1608A" w:rsidRPr="003F60D1">
        <w:rPr>
          <w:rFonts w:ascii="標楷體" w:eastAsia="標楷體" w:hAnsi="標楷體" w:hint="eastAsia"/>
          <w:szCs w:val="24"/>
        </w:rPr>
        <w:t>接受度最高的T-shirt做發想，提供大量且親近消費者的</w:t>
      </w:r>
      <w:r w:rsidR="00C330B6" w:rsidRPr="003F60D1">
        <w:rPr>
          <w:rFonts w:ascii="標楷體" w:eastAsia="標楷體" w:hAnsi="標楷體" w:hint="eastAsia"/>
          <w:szCs w:val="24"/>
        </w:rPr>
        <w:t>經驗的商品，攻佔不同年齡層的客群。</w:t>
      </w:r>
    </w:p>
    <w:p w:rsidR="00B1608A" w:rsidRPr="003F60D1" w:rsidRDefault="009D7D8D" w:rsidP="009D7D8D">
      <w:pPr>
        <w:pStyle w:val="aa"/>
        <w:spacing w:line="360" w:lineRule="auto"/>
        <w:ind w:leftChars="0" w:left="360"/>
        <w:jc w:val="center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3667125" cy="2467282"/>
            <wp:effectExtent l="19050" t="0" r="9525" b="0"/>
            <wp:docPr id="14" name="圖片 13" descr="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ED7" w:rsidRPr="003F60D1" w:rsidRDefault="00CA4A69" w:rsidP="00B14F6A">
      <w:pPr>
        <w:pStyle w:val="aa"/>
        <w:numPr>
          <w:ilvl w:val="0"/>
          <w:numId w:val="3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全球</w:t>
      </w:r>
      <w:r w:rsidR="00731ED7" w:rsidRPr="003F60D1">
        <w:rPr>
          <w:rFonts w:ascii="標楷體" w:eastAsia="標楷體" w:hAnsi="標楷體" w:hint="eastAsia"/>
          <w:szCs w:val="24"/>
        </w:rPr>
        <w:t>展店</w:t>
      </w:r>
    </w:p>
    <w:p w:rsidR="00DF08DD" w:rsidRPr="003F60D1" w:rsidRDefault="00CA4A69" w:rsidP="00B14F6A">
      <w:pPr>
        <w:spacing w:line="360" w:lineRule="auto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2012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年，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UNIQLO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開始全球大舉展店，陸續於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9/23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台灣台北、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10/6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美國紐約、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11/11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韓國首爾開設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全球旗艦店外，並首度於泰國開設一號店</w:t>
      </w:r>
      <w:r w:rsidR="00C330B6" w:rsidRPr="003F60D1">
        <w:rPr>
          <w:rFonts w:ascii="標楷體" w:eastAsia="標楷體" w:hAnsi="標楷體" w:cs="Arial" w:hint="eastAsia"/>
          <w:szCs w:val="24"/>
          <w:shd w:val="clear" w:color="auto" w:fill="FFFFFF"/>
        </w:rPr>
        <w:t>、</w:t>
      </w:r>
      <w:r w:rsidR="00C330B6" w:rsidRPr="003F60D1">
        <w:rPr>
          <w:rFonts w:ascii="標楷體" w:eastAsia="標楷體" w:hAnsi="標楷體" w:cs="Arial"/>
          <w:szCs w:val="24"/>
          <w:shd w:val="clear" w:color="auto" w:fill="FFFFFF"/>
        </w:rPr>
        <w:t>菲律賓馬尼拉開設</w:t>
      </w:r>
      <w:r w:rsidR="00C330B6"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UNIQLO</w:t>
      </w:r>
      <w:r w:rsidR="00C330B6" w:rsidRPr="003F60D1">
        <w:rPr>
          <w:rFonts w:ascii="標楷體" w:eastAsia="標楷體" w:hAnsi="標楷體" w:cs="Arial"/>
          <w:szCs w:val="24"/>
          <w:shd w:val="clear" w:color="auto" w:fill="FFFFFF"/>
        </w:rPr>
        <w:t>一號店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。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2012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年，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UNIQLO</w:t>
      </w:r>
      <w:r w:rsidR="003A7FD6" w:rsidRPr="003F60D1">
        <w:rPr>
          <w:rFonts w:ascii="標楷體" w:eastAsia="標楷體" w:hAnsi="標楷體" w:cs="Arial" w:hint="eastAsia"/>
          <w:bCs/>
          <w:szCs w:val="24"/>
          <w:shd w:val="clear" w:color="auto" w:fill="FFFFFF"/>
        </w:rPr>
        <w:tab/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將加速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全球擴店之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步伐，除了現有國（主要以台灣、中國、韓國等地）店鋪數增加外，更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將擴店至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全新的國家。</w:t>
      </w:r>
      <w:r w:rsidR="00C330B6" w:rsidRPr="003F60D1">
        <w:rPr>
          <w:rFonts w:ascii="標楷體" w:eastAsia="標楷體" w:hAnsi="標楷體" w:cs="Arial" w:hint="eastAsia"/>
          <w:szCs w:val="24"/>
          <w:shd w:val="clear" w:color="auto" w:fill="FFFFFF"/>
        </w:rPr>
        <w:t>而</w:t>
      </w:r>
      <w:r w:rsidR="00C330B6" w:rsidRPr="003F60D1">
        <w:rPr>
          <w:rFonts w:ascii="標楷體" w:eastAsia="標楷體" w:hAnsi="標楷體" w:cs="Arial" w:hint="eastAsia"/>
          <w:bCs/>
          <w:szCs w:val="24"/>
          <w:shd w:val="clear" w:color="auto" w:fill="FFFFFF"/>
        </w:rPr>
        <w:t>在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東京銀座</w:t>
      </w:r>
      <w:r w:rsidR="00C330B6" w:rsidRPr="003F60D1">
        <w:rPr>
          <w:rFonts w:ascii="標楷體" w:eastAsia="標楷體" w:hAnsi="標楷體" w:cs="Arial" w:hint="eastAsia"/>
          <w:szCs w:val="24"/>
          <w:shd w:val="clear" w:color="auto" w:fill="FFFFFF"/>
        </w:rPr>
        <w:t>開幕的</w:t>
      </w:r>
      <w:r w:rsidR="00C330B6" w:rsidRPr="003F60D1">
        <w:rPr>
          <w:rFonts w:ascii="標楷體" w:eastAsia="標楷體" w:hAnsi="標楷體" w:cs="Arial"/>
          <w:szCs w:val="24"/>
          <w:shd w:val="clear" w:color="auto" w:fill="FFFFFF"/>
        </w:rPr>
        <w:t>全球</w:t>
      </w:r>
      <w:proofErr w:type="gramStart"/>
      <w:r w:rsidR="00C330B6" w:rsidRPr="003F60D1">
        <w:rPr>
          <w:rFonts w:ascii="標楷體" w:eastAsia="標楷體" w:hAnsi="標楷體" w:cs="Arial"/>
          <w:szCs w:val="24"/>
          <w:shd w:val="clear" w:color="auto" w:fill="FFFFFF"/>
        </w:rPr>
        <w:t>旗艦店</w:t>
      </w:r>
      <w:r w:rsidR="00C330B6" w:rsidRPr="003F60D1">
        <w:rPr>
          <w:rFonts w:ascii="標楷體" w:eastAsia="標楷體" w:hAnsi="標楷體" w:cs="Arial" w:hint="eastAsia"/>
          <w:szCs w:val="24"/>
          <w:shd w:val="clear" w:color="auto" w:fill="FFFFFF"/>
        </w:rPr>
        <w:t>備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受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注目，佔地約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1500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坪、全棟</w:t>
      </w:r>
      <w:r w:rsidRPr="003F60D1">
        <w:rPr>
          <w:rFonts w:ascii="標楷體" w:eastAsia="標楷體" w:hAnsi="標楷體" w:cs="Arial"/>
          <w:bCs/>
          <w:szCs w:val="24"/>
          <w:shd w:val="clear" w:color="auto" w:fill="FFFFFF"/>
        </w:rPr>
        <w:t>12</w:t>
      </w:r>
      <w:r w:rsidRPr="003F60D1">
        <w:rPr>
          <w:rFonts w:ascii="標楷體" w:eastAsia="標楷體" w:hAnsi="標楷體" w:cs="Arial"/>
          <w:szCs w:val="24"/>
          <w:shd w:val="clear" w:color="auto" w:fill="FFFFFF"/>
        </w:rPr>
        <w:t>層樓，為全球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最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大型店</w:t>
      </w:r>
      <w:proofErr w:type="gramStart"/>
      <w:r w:rsidRPr="003F60D1">
        <w:rPr>
          <w:rFonts w:ascii="標楷體" w:eastAsia="標楷體" w:hAnsi="標楷體" w:cs="Arial"/>
          <w:szCs w:val="24"/>
          <w:shd w:val="clear" w:color="auto" w:fill="FFFFFF"/>
        </w:rPr>
        <w:t>舖</w:t>
      </w:r>
      <w:proofErr w:type="gramEnd"/>
      <w:r w:rsidRPr="003F60D1">
        <w:rPr>
          <w:rFonts w:ascii="標楷體" w:eastAsia="標楷體" w:hAnsi="標楷體" w:cs="Arial"/>
          <w:szCs w:val="24"/>
          <w:shd w:val="clear" w:color="auto" w:fill="FFFFFF"/>
        </w:rPr>
        <w:t>。</w:t>
      </w:r>
    </w:p>
    <w:p w:rsidR="009D7D8D" w:rsidRPr="003F60D1" w:rsidRDefault="009D7D8D" w:rsidP="00B14F6A">
      <w:pPr>
        <w:spacing w:line="360" w:lineRule="auto"/>
        <w:rPr>
          <w:rFonts w:ascii="標楷體" w:eastAsia="標楷體" w:hAnsi="標楷體" w:hint="eastAsia"/>
          <w:b/>
          <w:szCs w:val="24"/>
        </w:rPr>
      </w:pPr>
    </w:p>
    <w:p w:rsidR="00F86D32" w:rsidRPr="003F60D1" w:rsidRDefault="00F86D32" w:rsidP="00B14F6A">
      <w:pPr>
        <w:spacing w:line="360" w:lineRule="auto"/>
        <w:rPr>
          <w:rFonts w:ascii="標楷體" w:eastAsia="標楷體" w:hAnsi="標楷體"/>
          <w:b/>
          <w:bCs/>
          <w:sz w:val="28"/>
          <w:szCs w:val="28"/>
        </w:rPr>
      </w:pPr>
      <w:proofErr w:type="spellStart"/>
      <w:r w:rsidRPr="003F60D1">
        <w:rPr>
          <w:rFonts w:ascii="標楷體" w:eastAsia="標楷體" w:hAnsi="標楷體" w:hint="eastAsia"/>
          <w:b/>
          <w:sz w:val="28"/>
          <w:szCs w:val="28"/>
        </w:rPr>
        <w:t>Uniqlo</w:t>
      </w:r>
      <w:proofErr w:type="spellEnd"/>
      <w:r w:rsidRPr="003F60D1">
        <w:rPr>
          <w:rFonts w:ascii="標楷體" w:eastAsia="標楷體" w:hAnsi="標楷體" w:hint="eastAsia"/>
          <w:b/>
          <w:sz w:val="28"/>
          <w:szCs w:val="28"/>
        </w:rPr>
        <w:t xml:space="preserve"> 經營模式 </w:t>
      </w:r>
    </w:p>
    <w:p w:rsidR="00F86D32" w:rsidRPr="003F60D1" w:rsidRDefault="00F86D32" w:rsidP="009D7D8D">
      <w:pPr>
        <w:pStyle w:val="aa"/>
        <w:numPr>
          <w:ilvl w:val="0"/>
          <w:numId w:val="9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proofErr w:type="spellStart"/>
      <w:r w:rsidRPr="003F60D1">
        <w:rPr>
          <w:rFonts w:ascii="標楷體" w:eastAsia="標楷體" w:hAnsi="標楷體" w:hint="eastAsia"/>
          <w:szCs w:val="24"/>
        </w:rPr>
        <w:t>Uniqlo</w:t>
      </w:r>
      <w:proofErr w:type="spellEnd"/>
      <w:r w:rsidRPr="003F60D1">
        <w:rPr>
          <w:rFonts w:ascii="標楷體" w:eastAsia="標楷體" w:hAnsi="標楷體" w:hint="eastAsia"/>
          <w:szCs w:val="24"/>
        </w:rPr>
        <w:t>經營狀況</w:t>
      </w:r>
    </w:p>
    <w:p w:rsidR="00F86D32" w:rsidRPr="003F60D1" w:rsidRDefault="00F86D32" w:rsidP="00B14F6A">
      <w:pPr>
        <w:spacing w:line="360" w:lineRule="auto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>截至2011年2月，</w:t>
      </w:r>
      <w:proofErr w:type="spellStart"/>
      <w:r w:rsidRPr="003F60D1">
        <w:rPr>
          <w:rFonts w:ascii="標楷體" w:eastAsia="標楷體" w:hAnsi="標楷體" w:hint="eastAsia"/>
          <w:szCs w:val="24"/>
        </w:rPr>
        <w:t>uniqlo</w:t>
      </w:r>
      <w:proofErr w:type="spellEnd"/>
      <w:r w:rsidRPr="003F60D1">
        <w:rPr>
          <w:rFonts w:ascii="標楷體" w:eastAsia="標楷體" w:hAnsi="標楷體" w:hint="eastAsia"/>
          <w:szCs w:val="24"/>
        </w:rPr>
        <w:t>在日本擁有 824個商店和150個商店在其他海外市場。</w:t>
      </w:r>
    </w:p>
    <w:p w:rsidR="00F86D32" w:rsidRPr="003F60D1" w:rsidRDefault="00F86D32" w:rsidP="00B14F6A">
      <w:pPr>
        <w:spacing w:line="360" w:lineRule="auto"/>
        <w:ind w:firstLineChars="200" w:firstLine="480"/>
        <w:rPr>
          <w:rFonts w:ascii="標楷體" w:eastAsia="標楷體" w:hAnsi="標楷體"/>
          <w:b/>
          <w:szCs w:val="24"/>
        </w:rPr>
      </w:pPr>
      <w:r w:rsidRPr="003F60D1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-154940</wp:posOffset>
            </wp:positionH>
            <wp:positionV relativeFrom="line">
              <wp:posOffset>76200</wp:posOffset>
            </wp:positionV>
            <wp:extent cx="5067300" cy="2186940"/>
            <wp:effectExtent l="19050" t="0" r="0" b="0"/>
            <wp:wrapNone/>
            <wp:docPr id="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6D32" w:rsidRPr="003F60D1" w:rsidRDefault="00F86D32" w:rsidP="00B14F6A">
      <w:pPr>
        <w:spacing w:line="360" w:lineRule="auto"/>
        <w:ind w:firstLineChars="200" w:firstLine="480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 xml:space="preserve">  下表為日本國內服裝零售排名</w:t>
      </w:r>
    </w:p>
    <w:p w:rsidR="00F86D32" w:rsidRPr="003F60D1" w:rsidRDefault="00F86D32" w:rsidP="009D7D8D">
      <w:pPr>
        <w:spacing w:line="360" w:lineRule="auto"/>
        <w:jc w:val="center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5599430" cy="3052445"/>
            <wp:effectExtent l="19050" t="0" r="1270" b="0"/>
            <wp:docPr id="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305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D32" w:rsidRPr="003F60D1" w:rsidRDefault="00F86D32" w:rsidP="009D7D8D">
      <w:pPr>
        <w:pStyle w:val="aa"/>
        <w:numPr>
          <w:ilvl w:val="0"/>
          <w:numId w:val="9"/>
        </w:numPr>
        <w:spacing w:line="360" w:lineRule="auto"/>
        <w:ind w:leftChars="0"/>
        <w:rPr>
          <w:rFonts w:ascii="標楷體" w:eastAsia="標楷體" w:hAnsi="標楷體"/>
          <w:bCs/>
          <w:szCs w:val="24"/>
        </w:rPr>
      </w:pPr>
      <w:r w:rsidRPr="003F60D1">
        <w:rPr>
          <w:rFonts w:ascii="標楷體" w:eastAsia="標楷體" w:hAnsi="標楷體" w:hint="eastAsia"/>
          <w:bCs/>
          <w:szCs w:val="24"/>
        </w:rPr>
        <w:t>供應鏈管理模式</w:t>
      </w:r>
    </w:p>
    <w:p w:rsidR="00F86D32" w:rsidRPr="003F60D1" w:rsidRDefault="00F86D32" w:rsidP="00B14F6A">
      <w:pPr>
        <w:spacing w:line="360" w:lineRule="auto"/>
        <w:ind w:firstLineChars="200" w:firstLine="480"/>
        <w:rPr>
          <w:rFonts w:ascii="標楷體" w:eastAsia="標楷體" w:hAnsi="標楷體"/>
          <w:b/>
          <w:szCs w:val="24"/>
        </w:rPr>
      </w:pPr>
      <w:r w:rsidRPr="003F60D1">
        <w:rPr>
          <w:rFonts w:ascii="標楷體" w:eastAsia="標楷體" w:hAnsi="標楷體" w:hint="eastAsia"/>
          <w:szCs w:val="24"/>
        </w:rPr>
        <w:t>供應鏈管理在任何一家企業都是非常重要的一環，其管理的優劣與否往往能夠決定組織效能、營收的高低。好的供應鏈管理能有效的整合供應商、製造商、配銷商以及零售商，使產品可以正確的數量、地點、時間進行生產與配送，在滿足顧客需求的情況下使總系統成本最小化。而企業透過組織與供應鏈管理作業，就能產生顯著的競爭優勢。</w:t>
      </w:r>
    </w:p>
    <w:p w:rsidR="00F86D32" w:rsidRPr="003F60D1" w:rsidRDefault="00F86D32" w:rsidP="00B14F6A">
      <w:pPr>
        <w:spacing w:line="360" w:lineRule="auto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 xml:space="preserve">    UNIQLO採用商品企劃、生產、物流和銷售一體化的</w:t>
      </w:r>
      <w:r w:rsidRPr="003F60D1">
        <w:rPr>
          <w:rFonts w:ascii="標楷體" w:eastAsia="標楷體" w:hAnsi="標楷體" w:hint="eastAsia"/>
          <w:b/>
          <w:szCs w:val="24"/>
        </w:rPr>
        <w:t>SPA</w:t>
      </w:r>
      <w:r w:rsidRPr="003F60D1">
        <w:rPr>
          <w:rFonts w:ascii="標楷體" w:eastAsia="標楷體" w:hAnsi="標楷體" w:hint="eastAsia"/>
          <w:szCs w:val="24"/>
        </w:rPr>
        <w:t>商業模式(</w:t>
      </w:r>
      <w:r w:rsidRPr="003F60D1">
        <w:rPr>
          <w:rFonts w:ascii="標楷體" w:eastAsia="標楷體" w:hAnsi="標楷體" w:hint="eastAsia"/>
          <w:b/>
          <w:szCs w:val="24"/>
        </w:rPr>
        <w:t>Specialty Store Retailer of Private Label Apparel，製造商直營零售</w:t>
      </w:r>
      <w:r w:rsidRPr="003F60D1">
        <w:rPr>
          <w:rFonts w:ascii="標楷體" w:eastAsia="標楷體" w:hAnsi="標楷體" w:hint="eastAsia"/>
          <w:szCs w:val="24"/>
        </w:rPr>
        <w:t>)：</w:t>
      </w:r>
      <w:r w:rsidRPr="003F60D1">
        <w:rPr>
          <w:rFonts w:ascii="標楷體" w:eastAsia="標楷體" w:hAnsi="標楷體"/>
          <w:szCs w:val="24"/>
        </w:rPr>
        <w:t>SPA</w:t>
      </w:r>
      <w:r w:rsidRPr="003F60D1">
        <w:rPr>
          <w:rFonts w:ascii="標楷體" w:eastAsia="標楷體" w:hAnsi="標楷體" w:hint="eastAsia"/>
          <w:szCs w:val="24"/>
        </w:rPr>
        <w:t>是利用零售店的</w:t>
      </w:r>
      <w:r w:rsidRPr="003F60D1">
        <w:rPr>
          <w:rFonts w:ascii="標楷體" w:eastAsia="標楷體" w:hAnsi="標楷體"/>
          <w:szCs w:val="24"/>
        </w:rPr>
        <w:t>POS</w:t>
      </w:r>
      <w:r w:rsidRPr="003F60D1">
        <w:rPr>
          <w:rFonts w:ascii="標楷體" w:eastAsia="標楷體" w:hAnsi="標楷體" w:hint="eastAsia"/>
          <w:szCs w:val="24"/>
        </w:rPr>
        <w:t>系統了解市場的動向，連結工廠生產線，機敏的製造生產，期將庫存降低到最低，在供應鏈方面進行向上整合與向下整合，從商品企劃、設計、材料調度、生產至銷售、庫存管理的一貫業務，共創企業整體之價值鏈。</w:t>
      </w:r>
    </w:p>
    <w:p w:rsidR="00F86D32" w:rsidRPr="003F60D1" w:rsidRDefault="00F86D32" w:rsidP="00B14F6A">
      <w:pPr>
        <w:spacing w:line="360" w:lineRule="auto"/>
        <w:jc w:val="center"/>
        <w:rPr>
          <w:rFonts w:ascii="標楷體" w:eastAsia="標楷體" w:hAnsi="標楷體"/>
          <w:b/>
          <w:szCs w:val="24"/>
        </w:rPr>
      </w:pPr>
      <w:r w:rsidRPr="003F60D1"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5142230" cy="2258060"/>
            <wp:effectExtent l="19050" t="0" r="96520" b="10414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F60D1">
        <w:rPr>
          <w:rFonts w:ascii="標楷體" w:eastAsia="標楷體" w:hAnsi="標楷體" w:hint="eastAsia"/>
          <w:b/>
          <w:szCs w:val="24"/>
        </w:rPr>
        <w:t xml:space="preserve"> </w:t>
      </w:r>
    </w:p>
    <w:p w:rsidR="00F86D32" w:rsidRPr="003F60D1" w:rsidRDefault="00F86D32" w:rsidP="00B14F6A">
      <w:pPr>
        <w:spacing w:line="360" w:lineRule="auto"/>
        <w:jc w:val="center"/>
        <w:rPr>
          <w:rFonts w:ascii="標楷體" w:eastAsia="標楷體" w:hAnsi="標楷體"/>
          <w:b/>
          <w:szCs w:val="24"/>
        </w:rPr>
      </w:pPr>
    </w:p>
    <w:p w:rsidR="00F86D32" w:rsidRPr="003F60D1" w:rsidRDefault="00F86D32" w:rsidP="00B14F6A">
      <w:pPr>
        <w:spacing w:line="360" w:lineRule="auto"/>
        <w:jc w:val="both"/>
        <w:rPr>
          <w:rFonts w:ascii="標楷體" w:eastAsia="標楷體" w:hAnsi="標楷體"/>
          <w:szCs w:val="24"/>
        </w:rPr>
      </w:pPr>
      <w:r w:rsidRPr="003F60D1">
        <w:rPr>
          <w:rFonts w:ascii="標楷體" w:eastAsia="標楷體" w:hAnsi="標楷體" w:hint="eastAsia"/>
          <w:szCs w:val="24"/>
        </w:rPr>
        <w:t xml:space="preserve">   SPA經營模式可依</w:t>
      </w:r>
      <w:proofErr w:type="gramStart"/>
      <w:r w:rsidRPr="003F60D1">
        <w:rPr>
          <w:rFonts w:ascii="標楷體" w:eastAsia="標楷體" w:hAnsi="標楷體" w:hint="eastAsia"/>
          <w:szCs w:val="24"/>
        </w:rPr>
        <w:t>巿</w:t>
      </w:r>
      <w:proofErr w:type="gramEnd"/>
      <w:r w:rsidRPr="003F60D1">
        <w:rPr>
          <w:rFonts w:ascii="標楷體" w:eastAsia="標楷體" w:hAnsi="標楷體" w:hint="eastAsia"/>
          <w:szCs w:val="24"/>
        </w:rPr>
        <w:t>場需求、生產製造取向、品牌走向、目標消費群等，、靈活規劃運用。根據小島（2008）之分析，目前於日本</w:t>
      </w:r>
      <w:proofErr w:type="gramStart"/>
      <w:r w:rsidRPr="003F60D1">
        <w:rPr>
          <w:rFonts w:ascii="標楷體" w:eastAsia="標楷體" w:hAnsi="標楷體" w:hint="eastAsia"/>
          <w:szCs w:val="24"/>
        </w:rPr>
        <w:t>巿</w:t>
      </w:r>
      <w:proofErr w:type="gramEnd"/>
      <w:r w:rsidRPr="003F60D1">
        <w:rPr>
          <w:rFonts w:ascii="標楷體" w:eastAsia="標楷體" w:hAnsi="標楷體" w:hint="eastAsia"/>
          <w:szCs w:val="24"/>
        </w:rPr>
        <w:t>場中之SPA模式主要可分為四種形式，第一種:工業型SPA，以量產為主、產品開發期長，代表品牌為GAP、UNIQLO。第二種:Weekly SPA，以</w:t>
      </w:r>
      <w:proofErr w:type="gramStart"/>
      <w:r w:rsidRPr="003F60D1">
        <w:rPr>
          <w:rFonts w:ascii="標楷體" w:eastAsia="標楷體" w:hAnsi="標楷體" w:hint="eastAsia"/>
          <w:szCs w:val="24"/>
        </w:rPr>
        <w:t>週</w:t>
      </w:r>
      <w:proofErr w:type="gramEnd"/>
      <w:r w:rsidRPr="003F60D1">
        <w:rPr>
          <w:rFonts w:ascii="標楷體" w:eastAsia="標楷體" w:hAnsi="標楷體" w:hint="eastAsia"/>
          <w:szCs w:val="24"/>
        </w:rPr>
        <w:t>為商品開發單位，強調流行性，店面設計如同小型</w:t>
      </w:r>
      <w:proofErr w:type="gramStart"/>
      <w:r w:rsidRPr="003F60D1">
        <w:rPr>
          <w:rFonts w:ascii="標楷體" w:eastAsia="標楷體" w:hAnsi="標楷體" w:hint="eastAsia"/>
          <w:szCs w:val="24"/>
        </w:rPr>
        <w:t>精品店般</w:t>
      </w:r>
      <w:proofErr w:type="gramEnd"/>
      <w:r w:rsidRPr="003F60D1">
        <w:rPr>
          <w:rFonts w:ascii="標楷體" w:eastAsia="標楷體" w:hAnsi="標楷體" w:hint="eastAsia"/>
          <w:szCs w:val="24"/>
        </w:rPr>
        <w:t>，以109大樓為代表（位於東京SHIBUYA之百貨大樓，有girl fashion發祥地之稱）。第三種:Fast SPA，零售商以4</w:t>
      </w:r>
      <w:proofErr w:type="gramStart"/>
      <w:r w:rsidRPr="003F60D1">
        <w:rPr>
          <w:rFonts w:ascii="標楷體" w:eastAsia="標楷體" w:hAnsi="標楷體" w:hint="eastAsia"/>
          <w:szCs w:val="24"/>
        </w:rPr>
        <w:t>週</w:t>
      </w:r>
      <w:proofErr w:type="gramEnd"/>
      <w:r w:rsidRPr="003F60D1">
        <w:rPr>
          <w:rFonts w:ascii="標楷體" w:eastAsia="標楷體" w:hAnsi="標楷體" w:hint="eastAsia"/>
          <w:szCs w:val="24"/>
        </w:rPr>
        <w:t>至8</w:t>
      </w:r>
      <w:proofErr w:type="gramStart"/>
      <w:r w:rsidRPr="003F60D1">
        <w:rPr>
          <w:rFonts w:ascii="標楷體" w:eastAsia="標楷體" w:hAnsi="標楷體" w:hint="eastAsia"/>
          <w:szCs w:val="24"/>
        </w:rPr>
        <w:t>週</w:t>
      </w:r>
      <w:proofErr w:type="gramEnd"/>
      <w:r w:rsidRPr="003F60D1">
        <w:rPr>
          <w:rFonts w:ascii="標楷體" w:eastAsia="標楷體" w:hAnsi="標楷體" w:hint="eastAsia"/>
          <w:szCs w:val="24"/>
        </w:rPr>
        <w:t>為開發</w:t>
      </w:r>
      <w:proofErr w:type="gramStart"/>
      <w:r w:rsidRPr="003F60D1">
        <w:rPr>
          <w:rFonts w:ascii="標楷體" w:eastAsia="標楷體" w:hAnsi="標楷體" w:hint="eastAsia"/>
          <w:szCs w:val="24"/>
        </w:rPr>
        <w:t>期間，</w:t>
      </w:r>
      <w:proofErr w:type="gramEnd"/>
      <w:r w:rsidRPr="003F60D1">
        <w:rPr>
          <w:rFonts w:ascii="標楷體" w:eastAsia="標楷體" w:hAnsi="標楷體" w:hint="eastAsia"/>
          <w:szCs w:val="24"/>
        </w:rPr>
        <w:t>每週皆投入新產品，強調產品新鮮度，如ZARA、H&amp;M等。第四種:Select SPA，結合SPA經營手法，混合多種進貨來源及原創品牌，強調店</w:t>
      </w:r>
      <w:proofErr w:type="gramStart"/>
      <w:r w:rsidRPr="003F60D1">
        <w:rPr>
          <w:rFonts w:ascii="標楷體" w:eastAsia="標楷體" w:hAnsi="標楷體" w:hint="eastAsia"/>
          <w:szCs w:val="24"/>
        </w:rPr>
        <w:t>舖</w:t>
      </w:r>
      <w:proofErr w:type="gramEnd"/>
      <w:r w:rsidRPr="003F60D1">
        <w:rPr>
          <w:rFonts w:ascii="標楷體" w:eastAsia="標楷體" w:hAnsi="標楷體" w:hint="eastAsia"/>
          <w:szCs w:val="24"/>
        </w:rPr>
        <w:t>設計的流行趨勢與獨特風格，以UNITED ARROWS、SHIPS、BEAMS、BAYCREWS、TOMORROWLAND等為代表。</w:t>
      </w:r>
    </w:p>
    <w:p w:rsidR="00501C73" w:rsidRPr="003F60D1" w:rsidRDefault="003F60D1" w:rsidP="003F60D1">
      <w:pPr>
        <w:ind w:firstLine="480"/>
        <w:rPr>
          <w:rFonts w:ascii="標楷體" w:eastAsia="標楷體" w:hAnsi="標楷體"/>
        </w:rPr>
      </w:pPr>
      <w:r w:rsidRPr="003F60D1">
        <w:rPr>
          <w:rFonts w:ascii="標楷體" w:eastAsia="標楷體" w:hAnsi="標楷體" w:hint="eastAsia"/>
        </w:rPr>
        <w:t>(1)</w:t>
      </w:r>
      <w:r w:rsidR="00501C73" w:rsidRPr="003F60D1">
        <w:rPr>
          <w:rFonts w:ascii="標楷體" w:eastAsia="標楷體" w:hAnsi="標楷體" w:hint="eastAsia"/>
        </w:rPr>
        <w:t>傳統供應鏈模式</w:t>
      </w:r>
    </w:p>
    <w:p w:rsidR="00501C73" w:rsidRPr="003F60D1" w:rsidRDefault="00501C73" w:rsidP="00501C73">
      <w:pPr>
        <w:rPr>
          <w:rFonts w:ascii="標楷體" w:eastAsia="標楷體" w:hAnsi="標楷體"/>
        </w:rPr>
      </w:pPr>
      <w:r w:rsidRPr="003F60D1"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1313180"/>
            <wp:effectExtent l="0" t="0" r="2540" b="127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傳統供應鏈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73" w:rsidRPr="003F60D1" w:rsidRDefault="00501C73" w:rsidP="003F60D1">
      <w:pPr>
        <w:ind w:firstLine="480"/>
        <w:rPr>
          <w:rFonts w:ascii="標楷體" w:eastAsia="標楷體" w:hAnsi="標楷體"/>
        </w:rPr>
      </w:pPr>
      <w:r w:rsidRPr="003F60D1">
        <w:rPr>
          <w:rFonts w:ascii="標楷體" w:eastAsia="標楷體" w:hAnsi="標楷體" w:hint="eastAsia"/>
        </w:rPr>
        <w:t>一般來說，傳統零售業的商品物流，原料與製造商品都是由工廠購買。當商品製造完成後再販售給紡織服飾業者，紡織服飾業者再將商品販售給商社或批發商，商社或批發商在將商品轉售給下游的零售商，最後才由零售商販賣給消費者。</w:t>
      </w:r>
    </w:p>
    <w:p w:rsidR="00501C73" w:rsidRPr="003F60D1" w:rsidRDefault="00501C73" w:rsidP="00501C73">
      <w:pPr>
        <w:rPr>
          <w:rFonts w:ascii="標楷體" w:eastAsia="標楷體" w:hAnsi="標楷體"/>
        </w:rPr>
      </w:pPr>
      <w:r w:rsidRPr="003F60D1">
        <w:rPr>
          <w:rFonts w:ascii="標楷體" w:eastAsia="標楷體" w:hAnsi="標楷體"/>
          <w:noProof/>
        </w:rPr>
        <w:lastRenderedPageBreak/>
        <w:pict>
          <v:group id="群組 15" o:spid="_x0000_s1027" style="position:absolute;margin-left:-3.75pt;margin-top:11.25pt;width:432.75pt;height:228.9pt;z-index:251662336;mso-width-relative:margin;mso-height-relative:margin" coordsize="84296,47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8" type="#_x0000_t75" style="position:absolute;left:5000;top:3571;width:75724;height:306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B2fO/AAAA2gAAAA8AAABkcnMvZG93bnJldi54bWxEj80KwjAQhO+C7xBW8KapHkSrUUTw5+BB&#10;rQePa7O2xWZTmqj17Y0geBxm5htmtmhMKZ5Uu8KygkE/AkGcWl1wpuCcrHtjEM4jaywtk4I3OVjM&#10;260Zxtq++EjPk89EgLCLUUHufRVL6dKcDLq+rYiDd7O1QR9knUld4yvATSmHUTSSBgsOCzlWtMop&#10;vZ8eRoEp9HuzpIMZHq/baHu/6P0qmSjV7TTLKQhPjf+Hf+2dVjCB75V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gdnzvwAAANoAAAAPAAAAAAAAAAAAAAAAAJ8CAABk&#10;cnMvZG93bnJldi54bWxQSwUGAAAAAAQABAD3AAAAiwMAAAAA&#10;" adj="1856" filled="t" fillcolor="#ededed">
              <v:imagedata r:id="rId19" o:title=""/>
            </v:shape>
            <v:roundrect id="圓角矩形 10" o:spid="_x0000_s1029" style="position:absolute;width:50720;height:3714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Mc8UA&#10;AADbAAAADwAAAGRycy9kb3ducmV2LnhtbESPS2/CQAyE70j9DytX4gYbKoFQYBNB1eehSDzUs5V1&#10;k0DWm2YXSP99fUDiZmvGM5+Xee8adaEu1J4NTMYJKOLC25pLA4f962gOKkRki41nMvBHAfLsYbDE&#10;1Porb+myi6WSEA4pGqhibFOtQ1GRwzD2LbFoP75zGGXtSm07vEq4a/RTksy0w5qlocKWnisqTruz&#10;M7A+n943b1/lpq2/ty9z/J32x9mnMcPHfrUAFamPd/Pt+sMKvtDLLzK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MxzxQAAANsAAAAPAAAAAAAAAAAAAAAAAJgCAABkcnMv&#10;ZG93bnJldi54bWxQSwUGAAAAAAQABAD1AAAAigMAAAAA&#10;" filled="f" strokecolor="red" strokeweight="5pt">
              <v:textbox style="mso-next-textbox:#圓角矩形 10">
                <w:txbxContent>
                  <w:p w:rsidR="00501C73" w:rsidRDefault="00501C73" w:rsidP="00501C73"/>
                </w:txbxContent>
              </v:textbox>
            </v:roundrect>
            <v:roundrect id="圓角矩形 11" o:spid="_x0000_s1030" style="position:absolute;left:51435;width:32861;height:3714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p6MEA&#10;AADbAAAADwAAAGRycy9kb3ducmV2LnhtbERPS4vCMBC+C/6HMMLeNHVBkWoUldVdDwo+8Dw0Y1tt&#10;JrWJ2v33RhC8zcf3nNGkNoW4U+Vyywq6nQgEcWJ1zqmCw37RHoBwHlljYZkU/JODybjZGGGs7YO3&#10;dN/5VIQQdjEqyLwvYyldkpFB17ElceBOtjLoA6xSqSt8hHBTyO8o6kuDOYeGDEuaZ5RcdjejYHa7&#10;/G6W63RT5sftzwCvvfrcXyn11aqnQxCeav8Rv91/OszvwuuXcIA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QaejBAAAA2wAAAA8AAAAAAAAAAAAAAAAAmAIAAGRycy9kb3du&#10;cmV2LnhtbFBLBQYAAAAABAAEAPUAAACGAwAAAAA=&#10;" filled="f" strokecolor="red" strokeweight="5pt">
              <v:textbox style="mso-next-textbox:#圓角矩形 11">
                <w:txbxContent>
                  <w:p w:rsidR="00501C73" w:rsidRDefault="00501C73" w:rsidP="00501C73"/>
                </w:txbxContent>
              </v:textbox>
            </v:roundrect>
            <v:roundrect id="圓角矩形 12" o:spid="_x0000_s1031" style="position:absolute;left:16654;top:40435;width:19146;height:7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1OcAA&#10;AADbAAAADwAAAGRycy9kb3ducmV2LnhtbERPTWvCQBC9C/6HZYTedFOhIqmrFEFQKojRQ49DdsxG&#10;s7MhO9X033cLBW/zeJ+zWPW+UXfqYh3YwOskA0VcBltzZeB82oznoKIgW2wCk4EfirBaDgcLzG14&#10;8JHuhVQqhXDM0YATaXOtY+nIY5yEljhxl9B5lAS7StsOHyncN3qaZTPtsebU4LCltaPyVnx7A/aK&#10;+8/i7XDc77LdmrWTW/klxryM+o93UEK9PMX/7q1N86fw90s6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R1OcAAAADbAAAADwAAAAAAAAAAAAAAAACYAgAAZHJzL2Rvd25y&#10;ZXYueG1sUEsFBgAAAAAEAAQA9QAAAIUDAAAAAA==&#10;" filled="f" strokecolor="black [3213]" strokeweight="2pt">
              <v:textbox style="mso-next-textbox:#圓角矩形 12">
                <w:txbxContent>
                  <w:p w:rsidR="00501C73" w:rsidRDefault="00501C73" w:rsidP="00501C73">
                    <w:pPr>
                      <w:jc w:val="center"/>
                    </w:pPr>
                    <w:r>
                      <w:rPr>
                        <w:rFonts w:hint="eastAsia"/>
                      </w:rPr>
                      <w:t>生產</w:t>
                    </w:r>
                  </w:p>
                </w:txbxContent>
              </v:textbox>
            </v:roundrect>
            <v:roundrect id="圓角矩形 13" o:spid="_x0000_s1032" style="position:absolute;left:58584;top:40335;width:19787;height:7144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QosAA&#10;AADbAAAADwAAAGRycy9kb3ducmV2LnhtbERPTWvCQBC9F/wPywje6sZKS4muIoJQUSimHjwO2TEb&#10;zc6G7Kjpv+8WCr3N433OfNn7Rt2pi3VgA5NxBoq4DLbmysDxa/P8DioKssUmMBn4pgjLxeBpjrkN&#10;Dz7QvZBKpRCOORpwIm2udSwdeYzj0BIn7hw6j5JgV2nb4SOF+0a/ZNmb9lhzanDY0tpReS1u3oC9&#10;4H5XvH4e9ttsu2bt5FqexJjRsF/NQAn18i/+c3/YNH8Kv7+kA/T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jQosAAAADbAAAADwAAAAAAAAAAAAAAAACYAgAAZHJzL2Rvd25y&#10;ZXYueG1sUEsFBgAAAAAEAAQA9QAAAIUDAAAAAA==&#10;" filled="f" strokecolor="black [3213]" strokeweight="2pt">
              <v:textbox style="mso-next-textbox:#圓角矩形 13">
                <w:txbxContent>
                  <w:p w:rsidR="00501C73" w:rsidRDefault="00501C73" w:rsidP="00501C7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hint="eastAsia"/>
                      </w:rPr>
                      <w:t>流通</w:t>
                    </w:r>
                  </w:p>
                </w:txbxContent>
              </v:textbox>
            </v:roundrect>
          </v:group>
        </w:pict>
      </w: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3F60D1">
      <w:pPr>
        <w:ind w:firstLine="480"/>
        <w:rPr>
          <w:rFonts w:ascii="標楷體" w:eastAsia="標楷體" w:hAnsi="標楷體"/>
        </w:rPr>
      </w:pPr>
      <w:r w:rsidRPr="003F60D1">
        <w:rPr>
          <w:rFonts w:ascii="標楷體" w:eastAsia="標楷體" w:hAnsi="標楷體" w:hint="eastAsia"/>
        </w:rPr>
        <w:t>過去的供應鏈模式主要分成生產與流通，生產流程又分成許多階段，而各階段又委託不同的企業，企業專注本身資源於核心活動，善用供應商的資源，形成分工與專業化的生產模式。但傳統的物流模式過度的依賴供應商，可能會被供應商綁住</w:t>
      </w:r>
      <w:r w:rsidRPr="003F60D1">
        <w:rPr>
          <w:rFonts w:ascii="標楷體" w:eastAsia="標楷體" w:hAnsi="標楷體"/>
        </w:rPr>
        <w:t>(Lock in)</w:t>
      </w:r>
      <w:r w:rsidRPr="003F60D1">
        <w:rPr>
          <w:rFonts w:ascii="標楷體" w:eastAsia="標楷體" w:hAnsi="標楷體" w:hint="eastAsia"/>
        </w:rPr>
        <w:t>，產生長鞭效應與庫存問題，通常會有因通路過長，增加物流成本，也無法掌握到真正的顧客需求。</w:t>
      </w: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501C73" w:rsidRPr="003F60D1" w:rsidRDefault="003F60D1" w:rsidP="003F60D1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="00501C73" w:rsidRPr="003F60D1">
        <w:rPr>
          <w:rFonts w:ascii="標楷體" w:eastAsia="標楷體" w:hAnsi="標楷體" w:hint="eastAsia"/>
        </w:rPr>
        <w:t>比較傳統供應鏈模式與SPA模式</w:t>
      </w:r>
    </w:p>
    <w:p w:rsidR="00501C73" w:rsidRPr="003F60D1" w:rsidRDefault="00501C73" w:rsidP="00501C73">
      <w:pPr>
        <w:rPr>
          <w:rFonts w:ascii="標楷體" w:eastAsia="標楷體" w:hAnsi="標楷體"/>
        </w:rPr>
      </w:pPr>
      <w:r w:rsidRPr="003F60D1">
        <w:rPr>
          <w:rFonts w:ascii="標楷體" w:eastAsia="標楷體" w:hAnsi="標楷體" w:hint="eastAsia"/>
        </w:rPr>
        <w:t>綜合以上對傳統供應鏈及SPA模式的說明，我們可以將它整理比較如下表所示：</w:t>
      </w:r>
    </w:p>
    <w:p w:rsidR="00501C73" w:rsidRPr="003F60D1" w:rsidRDefault="00501C73" w:rsidP="00501C73">
      <w:pPr>
        <w:rPr>
          <w:rFonts w:ascii="標楷體" w:eastAsia="標楷體" w:hAnsi="標楷體"/>
        </w:rPr>
      </w:pPr>
      <w:r w:rsidRPr="003F60D1">
        <w:rPr>
          <w:rFonts w:ascii="標楷體" w:eastAsia="標楷體" w:hAnsi="標楷體"/>
          <w:noProof/>
        </w:rPr>
        <w:drawing>
          <wp:inline distT="0" distB="0" distL="0" distR="0">
            <wp:extent cx="5286710" cy="3400425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48" cy="3400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C73" w:rsidRPr="003F60D1" w:rsidRDefault="00501C73" w:rsidP="003F60D1">
      <w:pPr>
        <w:ind w:firstLine="480"/>
        <w:rPr>
          <w:rFonts w:ascii="標楷體" w:eastAsia="標楷體" w:hAnsi="標楷體"/>
        </w:rPr>
      </w:pPr>
      <w:r w:rsidRPr="003F60D1">
        <w:rPr>
          <w:rFonts w:ascii="標楷體" w:eastAsia="標楷體" w:hAnsi="標楷體"/>
        </w:rPr>
        <w:lastRenderedPageBreak/>
        <w:t>UNIQLO</w:t>
      </w:r>
      <w:r w:rsidRPr="003F60D1">
        <w:rPr>
          <w:rFonts w:ascii="標楷體" w:eastAsia="標楷體" w:hAnsi="標楷體" w:hint="eastAsia"/>
        </w:rPr>
        <w:t>採用的SPA模式「將生產與銷售直接連接」，也就是將「顧客」與「生產者」直接相連。透過SPA能取得生產線控制權，從單純零售商轉換成製造零售商，免去中間貿易商的成本轉嫁，減少製造端的損失。UNIQLO也就是透過本身的直營店，進行新製品販售時機規劃與快速庫存管理，直接傾聽顧客的需求，來重組從策劃、生產、物流到銷售的全過程。</w:t>
      </w:r>
    </w:p>
    <w:p w:rsidR="00501C73" w:rsidRPr="003F60D1" w:rsidRDefault="003F60D1" w:rsidP="003F60D1">
      <w:pPr>
        <w:ind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</w:t>
      </w:r>
      <w:r w:rsidR="00501C73" w:rsidRPr="003F60D1">
        <w:rPr>
          <w:rFonts w:ascii="標楷體" w:eastAsia="標楷體" w:hAnsi="標楷體" w:hint="eastAsia"/>
        </w:rPr>
        <w:t xml:space="preserve"> </w:t>
      </w:r>
      <w:proofErr w:type="spellStart"/>
      <w:r w:rsidR="00501C73" w:rsidRPr="003F60D1">
        <w:rPr>
          <w:rFonts w:ascii="標楷體" w:eastAsia="標楷體" w:hAnsi="標楷體" w:hint="eastAsia"/>
        </w:rPr>
        <w:t>Uniqlo</w:t>
      </w:r>
      <w:proofErr w:type="spellEnd"/>
      <w:r w:rsidR="00501C73" w:rsidRPr="003F60D1">
        <w:rPr>
          <w:rFonts w:ascii="標楷體" w:eastAsia="標楷體" w:hAnsi="標楷體" w:hint="eastAsia"/>
        </w:rPr>
        <w:t xml:space="preserve"> 供應鏈管理</w:t>
      </w:r>
    </w:p>
    <w:p w:rsidR="00501C73" w:rsidRPr="003F60D1" w:rsidRDefault="00501C73" w:rsidP="003B0669">
      <w:pPr>
        <w:jc w:val="center"/>
        <w:rPr>
          <w:rFonts w:ascii="標楷體" w:eastAsia="標楷體" w:hAnsi="標楷體"/>
        </w:rPr>
      </w:pPr>
      <w:r w:rsidRPr="003F60D1">
        <w:rPr>
          <w:rFonts w:ascii="標楷體" w:eastAsia="標楷體" w:hAnsi="標楷體"/>
          <w:noProof/>
        </w:rPr>
        <w:drawing>
          <wp:inline distT="0" distB="0" distL="0" distR="0">
            <wp:extent cx="4562475" cy="3391919"/>
            <wp:effectExtent l="1905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優衣褲供應鏈管理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805" cy="33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73" w:rsidRPr="003F60D1" w:rsidRDefault="00501C73" w:rsidP="003F60D1">
      <w:pPr>
        <w:ind w:firstLine="480"/>
        <w:rPr>
          <w:rFonts w:ascii="標楷體" w:eastAsia="標楷體" w:hAnsi="標楷體"/>
        </w:rPr>
      </w:pPr>
      <w:r w:rsidRPr="003F60D1">
        <w:rPr>
          <w:rFonts w:ascii="標楷體" w:eastAsia="標楷體" w:hAnsi="標楷體" w:hint="eastAsia"/>
        </w:rPr>
        <w:t>在未上市的前一年，他們會先進行原料的開發與採購，並且與製造商進行議價後就可送至企劃部進行研發設計，再由企劃部擬定行銷計劃作推廣。將生產計畫送至</w:t>
      </w:r>
      <w:proofErr w:type="gramStart"/>
      <w:r w:rsidRPr="003F60D1">
        <w:rPr>
          <w:rFonts w:ascii="標楷體" w:eastAsia="標楷體" w:hAnsi="標楷體" w:hint="eastAsia"/>
        </w:rPr>
        <w:t>生產部後由</w:t>
      </w:r>
      <w:proofErr w:type="gramEnd"/>
      <w:r w:rsidRPr="003F60D1">
        <w:rPr>
          <w:rFonts w:ascii="標楷體" w:eastAsia="標楷體" w:hAnsi="標楷體" w:hint="eastAsia"/>
        </w:rPr>
        <w:t>生產部監督合作工廠進行生產，在上市前六</w:t>
      </w:r>
      <w:proofErr w:type="gramStart"/>
      <w:r w:rsidRPr="003F60D1">
        <w:rPr>
          <w:rFonts w:ascii="標楷體" w:eastAsia="標楷體" w:hAnsi="標楷體" w:hint="eastAsia"/>
        </w:rPr>
        <w:t>個</w:t>
      </w:r>
      <w:proofErr w:type="gramEnd"/>
      <w:r w:rsidRPr="003F60D1">
        <w:rPr>
          <w:rFonts w:ascii="標楷體" w:eastAsia="標楷體" w:hAnsi="標楷體" w:hint="eastAsia"/>
        </w:rPr>
        <w:t>月，商品就能抵達倉庫，再由倉儲方面進行訂單管控，最後經由店面</w:t>
      </w:r>
      <w:proofErr w:type="gramStart"/>
      <w:r w:rsidRPr="003F60D1">
        <w:rPr>
          <w:rFonts w:ascii="標楷體" w:eastAsia="標楷體" w:hAnsi="標楷體" w:hint="eastAsia"/>
        </w:rPr>
        <w:t>和線上銷售</w:t>
      </w:r>
      <w:proofErr w:type="gramEnd"/>
      <w:r w:rsidRPr="003F60D1">
        <w:rPr>
          <w:rFonts w:ascii="標楷體" w:eastAsia="標楷體" w:hAnsi="標楷體" w:hint="eastAsia"/>
        </w:rPr>
        <w:t>販售給顧客。</w:t>
      </w:r>
    </w:p>
    <w:p w:rsidR="00501C73" w:rsidRPr="003F60D1" w:rsidRDefault="00501C73" w:rsidP="003F60D1">
      <w:pPr>
        <w:ind w:firstLine="480"/>
        <w:rPr>
          <w:rFonts w:ascii="標楷體" w:eastAsia="標楷體" w:hAnsi="標楷體"/>
        </w:rPr>
      </w:pPr>
      <w:r w:rsidRPr="003F60D1">
        <w:rPr>
          <w:rFonts w:ascii="標楷體" w:eastAsia="標楷體" w:hAnsi="標楷體" w:hint="eastAsia"/>
        </w:rPr>
        <w:t>UNIQLO採用的SPA模式則會產生高附加價值的環節歸到門下自行管理，也會跟外部進行合作關系。實現零售、設計、生產等環節的價值轉換，形成從供應商到製造商再到分銷商相互關聯的「供應鏈」，進形成了「供應鏈管理」。</w:t>
      </w:r>
    </w:p>
    <w:p w:rsidR="00501C73" w:rsidRPr="003F60D1" w:rsidRDefault="00501C73" w:rsidP="00501C73">
      <w:pPr>
        <w:rPr>
          <w:rFonts w:ascii="標楷體" w:eastAsia="標楷體" w:hAnsi="標楷體"/>
        </w:rPr>
      </w:pPr>
    </w:p>
    <w:p w:rsidR="00731ED7" w:rsidRPr="003F60D1" w:rsidRDefault="00731ED7" w:rsidP="00B14F6A">
      <w:pPr>
        <w:spacing w:line="360" w:lineRule="auto"/>
        <w:rPr>
          <w:rFonts w:ascii="標楷體" w:eastAsia="標楷體" w:hAnsi="標楷體"/>
          <w:szCs w:val="24"/>
        </w:rPr>
      </w:pPr>
    </w:p>
    <w:p w:rsidR="003F60D1" w:rsidRDefault="00F86D32" w:rsidP="003F60D1">
      <w:pPr>
        <w:spacing w:line="360" w:lineRule="auto"/>
        <w:rPr>
          <w:rFonts w:ascii="標楷體" w:eastAsia="標楷體" w:hAnsi="標楷體" w:hint="eastAsia"/>
          <w:b/>
          <w:sz w:val="28"/>
          <w:szCs w:val="28"/>
        </w:rPr>
      </w:pPr>
      <w:r w:rsidRPr="003F60D1">
        <w:rPr>
          <w:rFonts w:ascii="標楷體" w:eastAsia="標楷體" w:hAnsi="標楷體" w:hint="eastAsia"/>
          <w:b/>
          <w:sz w:val="28"/>
          <w:szCs w:val="28"/>
        </w:rPr>
        <w:t>R&amp;D(Research</w:t>
      </w:r>
      <w:r w:rsidR="003B066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3F60D1">
        <w:rPr>
          <w:rFonts w:ascii="標楷體" w:eastAsia="標楷體" w:hAnsi="標楷體" w:hint="eastAsia"/>
          <w:b/>
          <w:sz w:val="28"/>
          <w:szCs w:val="28"/>
        </w:rPr>
        <w:t>&amp;</w:t>
      </w:r>
      <w:r w:rsidR="003B066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3F60D1">
        <w:rPr>
          <w:rFonts w:ascii="標楷體" w:eastAsia="標楷體" w:hAnsi="標楷體" w:hint="eastAsia"/>
          <w:b/>
          <w:sz w:val="28"/>
          <w:szCs w:val="28"/>
        </w:rPr>
        <w:t>development/商品研發)</w:t>
      </w:r>
    </w:p>
    <w:p w:rsidR="003F60D1" w:rsidRDefault="00F86D32" w:rsidP="003F60D1">
      <w:pPr>
        <w:pStyle w:val="lead"/>
        <w:spacing w:before="0" w:beforeAutospacing="0" w:after="300" w:afterAutospacing="0" w:line="360" w:lineRule="auto"/>
        <w:ind w:firstLine="480"/>
        <w:rPr>
          <w:rFonts w:ascii="標楷體" w:eastAsia="標楷體" w:hAnsi="標楷體" w:cs="Times New Roman" w:hint="eastAsia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t>設立於東京和紐約的R&amp;D中心，致力於從各城市、各企業的店</w:t>
      </w:r>
      <w:proofErr w:type="gramStart"/>
      <w:r w:rsidRPr="003F60D1">
        <w:rPr>
          <w:rFonts w:ascii="標楷體" w:eastAsia="標楷體" w:hAnsi="標楷體" w:cs="Times New Roman"/>
          <w:color w:val="000000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</w:rPr>
        <w:t>及客戶身上，收集最新的潮流動向、顧客需求、生活形態和布料使用趨勢等信息。根據收集到的信息，確定每一季度的核心主題，並由上述兩個城市同時開始設計工作，兼顧各國實際的市場需求，完成商品構成。</w:t>
      </w:r>
    </w:p>
    <w:p w:rsidR="003F60D1" w:rsidRPr="003F60D1" w:rsidRDefault="00F86D32" w:rsidP="003F60D1">
      <w:pPr>
        <w:pStyle w:val="lead"/>
        <w:spacing w:before="0" w:beforeAutospacing="0" w:after="300" w:afterAutospacing="0" w:line="360" w:lineRule="auto"/>
        <w:ind w:firstLine="480"/>
        <w:rPr>
          <w:rFonts w:ascii="標楷體" w:eastAsia="標楷體" w:hAnsi="標楷體" w:cs="Times New Roman" w:hint="eastAsia"/>
          <w:color w:val="000000"/>
        </w:rPr>
      </w:pPr>
      <w:r w:rsidRPr="003F60D1">
        <w:rPr>
          <w:rFonts w:ascii="標楷體" w:eastAsia="標楷體" w:hAnsi="標楷體" w:cs="Arial"/>
          <w:color w:val="000000"/>
        </w:rPr>
        <w:lastRenderedPageBreak/>
        <w:t>作為一個全球化品牌，為及早得到更大的發展，UNIQLO在商品開發方面也正逐步實現全球化。依靠紐約和東京互相連動的全球R&amp;D體制，進行商品的開發。從全球各地招募優秀的人才，第一時間獲取最新的潮流動態，並帶動起新一輪的潮流動向。</w:t>
      </w:r>
    </w:p>
    <w:p w:rsidR="003F60D1" w:rsidRDefault="00F86D32" w:rsidP="003F60D1">
      <w:pPr>
        <w:pStyle w:val="lead"/>
        <w:spacing w:before="0" w:beforeAutospacing="0" w:after="300" w:afterAutospacing="0" w:line="360" w:lineRule="auto"/>
        <w:ind w:firstLine="480"/>
        <w:rPr>
          <w:rFonts w:ascii="標楷體" w:eastAsia="標楷體" w:hAnsi="標楷體" w:cs="Arial" w:hint="eastAsia"/>
          <w:color w:val="000000"/>
        </w:rPr>
      </w:pPr>
      <w:r w:rsidRPr="003F60D1">
        <w:rPr>
          <w:rFonts w:ascii="標楷體" w:eastAsia="標楷體" w:hAnsi="標楷體" w:cs="Arial"/>
          <w:color w:val="000000"/>
        </w:rPr>
        <w:t>在第一時間提出全新時尚潮流概念，引導全球動態。</w:t>
      </w:r>
      <w:proofErr w:type="gramStart"/>
      <w:r w:rsidRPr="003F60D1">
        <w:rPr>
          <w:rFonts w:ascii="標楷體" w:eastAsia="標楷體" w:hAnsi="標楷體" w:cs="Arial"/>
          <w:color w:val="000000"/>
        </w:rPr>
        <w:t>此外，</w:t>
      </w:r>
      <w:proofErr w:type="gramEnd"/>
      <w:r w:rsidRPr="003F60D1">
        <w:rPr>
          <w:rFonts w:ascii="標楷體" w:eastAsia="標楷體" w:hAnsi="標楷體" w:cs="Arial"/>
          <w:color w:val="000000"/>
        </w:rPr>
        <w:t>針對UNIQLO</w:t>
      </w:r>
      <w:proofErr w:type="gramStart"/>
      <w:r w:rsidRPr="003F60D1">
        <w:rPr>
          <w:rFonts w:ascii="標楷體" w:eastAsia="標楷體" w:hAnsi="標楷體" w:cs="Arial"/>
          <w:color w:val="000000"/>
        </w:rPr>
        <w:t>最</w:t>
      </w:r>
      <w:proofErr w:type="gramEnd"/>
      <w:r w:rsidRPr="003F60D1">
        <w:rPr>
          <w:rFonts w:ascii="標楷體" w:eastAsia="標楷體" w:hAnsi="標楷體" w:cs="Arial"/>
          <w:color w:val="000000"/>
        </w:rPr>
        <w:t>主力的基本款休閒服，不斷進行改良。確立全新概念的基本款休閒服是UNIQLO的目標所在。</w:t>
      </w:r>
    </w:p>
    <w:p w:rsidR="00F86D32" w:rsidRPr="003F60D1" w:rsidRDefault="00F86D32" w:rsidP="003F60D1">
      <w:pPr>
        <w:pStyle w:val="lead"/>
        <w:spacing w:before="0" w:beforeAutospacing="0" w:after="300" w:afterAutospacing="0" w:line="360" w:lineRule="auto"/>
        <w:ind w:firstLine="480"/>
        <w:rPr>
          <w:rFonts w:ascii="標楷體" w:eastAsia="標楷體" w:hAnsi="標楷體" w:cs="Arial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br/>
      </w:r>
      <w:r w:rsidRPr="003F60D1">
        <w:rPr>
          <w:rFonts w:ascii="標楷體" w:eastAsia="標楷體" w:hAnsi="標楷體"/>
          <w:noProof/>
          <w:color w:val="000000"/>
        </w:rPr>
        <w:drawing>
          <wp:inline distT="0" distB="0" distL="0" distR="0">
            <wp:extent cx="5609047" cy="2276475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811" t="39884" r="29027" b="3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4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32" w:rsidRPr="003F60D1" w:rsidRDefault="00F86D32" w:rsidP="003F60D1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3F60D1">
        <w:rPr>
          <w:rFonts w:ascii="標楷體" w:eastAsia="標楷體" w:hAnsi="標楷體" w:hint="eastAsia"/>
          <w:b/>
          <w:sz w:val="28"/>
          <w:szCs w:val="28"/>
        </w:rPr>
        <w:t>總部</w:t>
      </w:r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0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店舖開發·店</w:t>
      </w:r>
      <w:proofErr w:type="gramStart"/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設計</w:t>
      </w:r>
    </w:p>
    <w:p w:rsidR="00F86D32" w:rsidRPr="003F60D1" w:rsidRDefault="00F86D32" w:rsidP="00B14F6A">
      <w:pPr>
        <w:pStyle w:val="lead"/>
        <w:spacing w:before="0" w:beforeAutospacing="0" w:after="300" w:afterAutospacing="0" w:line="360" w:lineRule="auto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t>以為顧客提供方便快捷的優質店</w:t>
      </w:r>
      <w:proofErr w:type="gramStart"/>
      <w:r w:rsidRPr="003F60D1">
        <w:rPr>
          <w:rFonts w:ascii="標楷體" w:eastAsia="標楷體" w:hAnsi="標楷體" w:cs="Times New Roman"/>
          <w:color w:val="000000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</w:rPr>
        <w:t>為目標，進行新店開發和店</w:t>
      </w:r>
      <w:proofErr w:type="gramStart"/>
      <w:r w:rsidRPr="003F60D1">
        <w:rPr>
          <w:rFonts w:ascii="標楷體" w:eastAsia="標楷體" w:hAnsi="標楷體" w:cs="Times New Roman"/>
          <w:color w:val="000000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</w:rPr>
        <w:t>設計。</w:t>
      </w:r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0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物流管理</w:t>
      </w:r>
    </w:p>
    <w:p w:rsidR="00F86D32" w:rsidRPr="003F60D1" w:rsidRDefault="00F86D32" w:rsidP="00B14F6A">
      <w:pPr>
        <w:pStyle w:val="lead"/>
        <w:spacing w:before="0" w:beforeAutospacing="0" w:after="300" w:afterAutospacing="0" w:line="360" w:lineRule="auto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t>為把庫存風險降至最低，適時調整價格變更的時機，提高庫存管理的能力。</w:t>
      </w:r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0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商品企劃(MD)</w:t>
      </w:r>
    </w:p>
    <w:p w:rsidR="00F86D32" w:rsidRPr="003F60D1" w:rsidRDefault="00F86D32" w:rsidP="003B0669">
      <w:pPr>
        <w:pStyle w:val="lead"/>
        <w:spacing w:before="0" w:beforeAutospacing="0" w:after="300" w:afterAutospacing="0" w:line="360" w:lineRule="auto"/>
        <w:ind w:firstLine="360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lastRenderedPageBreak/>
        <w:t>UNIQLO根據從全世界各國收集而來的最新信息，確定每一季度商品的核心概念，並以此概念為軸心，貫徹商品戰略的制定、商品企劃、宣傳推廣、銷售計劃和店內陳列(VMD)的各個環節，連同男裝、女裝、童裝、小物和內衣五大商品事業，拓展業務。</w:t>
      </w:r>
    </w:p>
    <w:p w:rsidR="00F86D32" w:rsidRPr="003F60D1" w:rsidRDefault="00F86D32" w:rsidP="003F60D1">
      <w:pPr>
        <w:pStyle w:val="4"/>
        <w:keepNext w:val="0"/>
        <w:widowControl/>
        <w:spacing w:after="90" w:line="360" w:lineRule="auto"/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3F60D1">
        <w:rPr>
          <w:rFonts w:ascii="標楷體" w:eastAsia="標楷體" w:hAnsi="標楷體" w:cs="Times New Roman"/>
          <w:b/>
          <w:color w:val="000000"/>
          <w:sz w:val="28"/>
          <w:szCs w:val="28"/>
        </w:rPr>
        <w:t>布料開發</w:t>
      </w:r>
    </w:p>
    <w:p w:rsidR="00F86D32" w:rsidRPr="003F60D1" w:rsidRDefault="00F86D32" w:rsidP="003F60D1">
      <w:pPr>
        <w:pStyle w:val="lead"/>
        <w:spacing w:before="0" w:beforeAutospacing="0" w:after="300" w:afterAutospacing="0" w:line="360" w:lineRule="auto"/>
        <w:ind w:firstLine="480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t>通過與世界各大布料供應商的直接溝通交涉，從而獲取高品質的一流布料。與供應商直接溝通是UNIQLO的強項所在</w:t>
      </w:r>
      <w:r w:rsidRPr="003F60D1">
        <w:rPr>
          <w:rFonts w:ascii="標楷體" w:eastAsia="標楷體" w:hAnsi="標楷體" w:cs="Times New Roman" w:hint="eastAsia"/>
          <w:color w:val="000000"/>
        </w:rPr>
        <w:t>，</w:t>
      </w:r>
      <w:r w:rsidRPr="003F60D1">
        <w:rPr>
          <w:rFonts w:ascii="標楷體" w:eastAsia="標楷體" w:hAnsi="標楷體" w:cs="Times New Roman"/>
          <w:color w:val="000000"/>
        </w:rPr>
        <w:t>通過與東麗株式會社的業務合作，使HEATTECH這樣具有戰略意義的商品得以誕生。</w:t>
      </w:r>
    </w:p>
    <w:p w:rsidR="00F86D32" w:rsidRPr="003F60D1" w:rsidRDefault="00F86D32" w:rsidP="003F60D1">
      <w:pPr>
        <w:spacing w:line="360" w:lineRule="auto"/>
        <w:ind w:firstLine="480"/>
        <w:rPr>
          <w:rFonts w:ascii="標楷體" w:eastAsia="標楷體" w:hAnsi="標楷體" w:cs="Arial"/>
          <w:color w:val="000000"/>
          <w:szCs w:val="24"/>
        </w:rPr>
      </w:pPr>
      <w:r w:rsidRPr="003F60D1">
        <w:rPr>
          <w:rFonts w:ascii="標楷體" w:eastAsia="標楷體" w:hAnsi="標楷體" w:cs="Arial"/>
          <w:color w:val="000000"/>
          <w:szCs w:val="24"/>
        </w:rPr>
        <w:t>UNIQLO的成衣生產的起點在於布料的開發。對布料如此執著，是因為只有使用優良的布料才能最終確保高品質商品的實現。而且，為了保證持續穩定的商品供應，放心可信的布料使用也必不可少。在UNIQLO，根據從各國市場和服裝行業中收集所得的情報，由R&amp;D、商品企劃(MD)、布料企劃和設立於中國的生產工廠共同攜手，完成布料的開發和供給。</w:t>
      </w:r>
      <w:r w:rsidRPr="003F60D1">
        <w:rPr>
          <w:rFonts w:ascii="標楷體" w:eastAsia="標楷體" w:hAnsi="標楷體" w:cs="Arial"/>
          <w:color w:val="000000"/>
          <w:szCs w:val="24"/>
        </w:rPr>
        <w:br/>
      </w:r>
      <w:r w:rsidR="003F60D1">
        <w:rPr>
          <w:rFonts w:ascii="標楷體" w:eastAsia="標楷體" w:hAnsi="標楷體" w:cs="Arial" w:hint="eastAsia"/>
          <w:color w:val="000000"/>
          <w:szCs w:val="24"/>
        </w:rPr>
        <w:t xml:space="preserve"> </w:t>
      </w:r>
      <w:r w:rsidR="003F60D1">
        <w:rPr>
          <w:rFonts w:ascii="標楷體" w:eastAsia="標楷體" w:hAnsi="標楷體" w:cs="Arial" w:hint="eastAsia"/>
          <w:color w:val="000000"/>
          <w:szCs w:val="24"/>
        </w:rPr>
        <w:tab/>
      </w:r>
      <w:proofErr w:type="gramStart"/>
      <w:r w:rsidRPr="003F60D1">
        <w:rPr>
          <w:rFonts w:ascii="標楷體" w:eastAsia="標楷體" w:hAnsi="標楷體" w:cs="Arial"/>
          <w:color w:val="000000"/>
          <w:szCs w:val="24"/>
        </w:rPr>
        <w:t>此外，</w:t>
      </w:r>
      <w:proofErr w:type="gramEnd"/>
      <w:r w:rsidRPr="003F60D1">
        <w:rPr>
          <w:rFonts w:ascii="標楷體" w:eastAsia="標楷體" w:hAnsi="標楷體" w:cs="Arial"/>
          <w:color w:val="000000"/>
          <w:szCs w:val="24"/>
        </w:rPr>
        <w:t>積極和各知名布料供應商共同完成新布料的戰略性開發。和東麗株式會社的戰略伙伴關係的實現就是其中一例。依靠這一戰略伙伴關係，以具有吸濕發熱之獨特功能的HEATTECH為代表的一系列新型布料陸續問世。</w:t>
      </w:r>
    </w:p>
    <w:p w:rsidR="00F86D32" w:rsidRPr="003F60D1" w:rsidRDefault="00F86D32" w:rsidP="00B14F6A">
      <w:pPr>
        <w:spacing w:line="360" w:lineRule="auto"/>
        <w:rPr>
          <w:rFonts w:ascii="標楷體" w:eastAsia="標楷體" w:hAnsi="標楷體"/>
          <w:b/>
          <w:szCs w:val="24"/>
        </w:rPr>
      </w:pPr>
      <w:r w:rsidRPr="003F60D1">
        <w:rPr>
          <w:rFonts w:ascii="標楷體" w:eastAsia="標楷體" w:hAnsi="標楷體"/>
          <w:b/>
          <w:noProof/>
          <w:szCs w:val="24"/>
        </w:rPr>
        <w:lastRenderedPageBreak/>
        <w:drawing>
          <wp:inline distT="0" distB="0" distL="0" distR="0">
            <wp:extent cx="5133546" cy="30480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547" t="30058" r="28467" b="2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4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32" w:rsidRPr="003F60D1" w:rsidRDefault="00F86D32" w:rsidP="003F60D1">
      <w:pPr>
        <w:pStyle w:val="lead"/>
        <w:spacing w:after="300" w:line="360" w:lineRule="auto"/>
        <w:ind w:firstLine="480"/>
        <w:rPr>
          <w:rFonts w:ascii="標楷體" w:eastAsia="標楷體" w:hAnsi="標楷體"/>
          <w:color w:val="000000"/>
        </w:rPr>
      </w:pPr>
      <w:proofErr w:type="gramStart"/>
      <w:r w:rsidRPr="003F60D1">
        <w:rPr>
          <w:rFonts w:ascii="標楷體" w:eastAsia="標楷體" w:hAnsi="標楷體" w:hint="eastAsia"/>
          <w:b/>
          <w:bCs/>
          <w:color w:val="000000"/>
        </w:rPr>
        <w:t>匠</w:t>
      </w:r>
      <w:proofErr w:type="gramEnd"/>
      <w:r w:rsidRPr="003F60D1">
        <w:rPr>
          <w:rFonts w:ascii="標楷體" w:eastAsia="標楷體" w:hAnsi="標楷體" w:hint="eastAsia"/>
          <w:b/>
          <w:bCs/>
          <w:color w:val="000000"/>
        </w:rPr>
        <w:t>計劃</w:t>
      </w:r>
      <w:r w:rsidRPr="003F60D1">
        <w:rPr>
          <w:rFonts w:ascii="標楷體" w:eastAsia="標楷體" w:hAnsi="標楷體" w:hint="eastAsia"/>
          <w:color w:val="000000"/>
        </w:rPr>
        <w:t>:招募日本紡織業擁有三十年以上資歷的成衣師傅，讓他們在海外工廠現場指導或者常駐方式，傳授日本紡織、織布、染整、縫製等技術，移轉給當地的工匠，藉以確保商品的製程品質保有日本水準。</w:t>
      </w:r>
    </w:p>
    <w:p w:rsidR="00F86D32" w:rsidRPr="003F60D1" w:rsidRDefault="00F86D32" w:rsidP="003F60D1">
      <w:pPr>
        <w:pStyle w:val="4"/>
        <w:keepNext w:val="0"/>
        <w:widowControl/>
        <w:spacing w:after="90" w:line="360" w:lineRule="auto"/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3F60D1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工廠</w:t>
      </w:r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1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 w:hint="eastAsia"/>
          <w:color w:val="000000"/>
          <w:sz w:val="24"/>
          <w:szCs w:val="24"/>
        </w:rPr>
        <w:t>生產管理事務所</w:t>
      </w:r>
    </w:p>
    <w:p w:rsidR="003F60D1" w:rsidRDefault="00F86D32" w:rsidP="00B14F6A">
      <w:pPr>
        <w:pStyle w:val="lead"/>
        <w:spacing w:before="0" w:beforeAutospacing="0" w:after="300" w:afterAutospacing="0" w:line="360" w:lineRule="auto"/>
        <w:rPr>
          <w:rFonts w:ascii="標楷體" w:eastAsia="標楷體" w:hAnsi="標楷體" w:cs="Times New Roman" w:hint="eastAsia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t>UNIQLO的商品中</w:t>
      </w:r>
      <w:r w:rsidRPr="003F60D1">
        <w:rPr>
          <w:rFonts w:ascii="標楷體" w:eastAsia="標楷體" w:hAnsi="標楷體" w:cs="Times New Roman" w:hint="eastAsia"/>
          <w:color w:val="000000"/>
        </w:rPr>
        <w:t>8</w:t>
      </w:r>
      <w:r w:rsidRPr="003F60D1">
        <w:rPr>
          <w:rFonts w:ascii="標楷體" w:eastAsia="標楷體" w:hAnsi="標楷體" w:cs="Times New Roman"/>
          <w:color w:val="000000"/>
        </w:rPr>
        <w:t>0%為中國生產。以中國為重心，擁有約70家合作工廠。UNIQLO站在長期的合作伙伴的立場，在積極提供最新的技術支持的同時，也徹底完成項</w:t>
      </w:r>
      <w:r w:rsidRPr="003F60D1">
        <w:rPr>
          <w:rFonts w:ascii="標楷體" w:eastAsia="標楷體" w:hAnsi="標楷體" w:cs="Times New Roman"/>
          <w:color w:val="000000"/>
        </w:rPr>
        <w:lastRenderedPageBreak/>
        <w:t>目品質上的管理，即使是以100萬為單位的大批量生產，也可以保證高品質。</w:t>
      </w:r>
      <w:r w:rsidRPr="003F60D1">
        <w:rPr>
          <w:rFonts w:ascii="標楷體" w:eastAsia="標楷體" w:hAnsi="標楷體" w:cs="Times New Roman"/>
          <w:noProof/>
          <w:color w:val="000000"/>
        </w:rPr>
        <w:drawing>
          <wp:inline distT="0" distB="0" distL="0" distR="0">
            <wp:extent cx="3655060" cy="2487295"/>
            <wp:effectExtent l="19050" t="0" r="2540" b="0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6D32" w:rsidRPr="003F60D1" w:rsidRDefault="00F86D32" w:rsidP="003F60D1">
      <w:pPr>
        <w:pStyle w:val="lead"/>
        <w:spacing w:before="0" w:beforeAutospacing="0" w:after="300" w:afterAutospacing="0" w:line="360" w:lineRule="auto"/>
        <w:ind w:firstLine="480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 w:cs="Arial"/>
          <w:color w:val="000000"/>
        </w:rPr>
        <w:t>UNIQLO的成衣生產據點不僅設立在中國，也逐步擴展到其他亞洲各國。在完成生產據點分散化、多國化的同時，實施能夠確保商品品質的管理體制。</w:t>
      </w:r>
      <w:r w:rsidRPr="003F60D1">
        <w:rPr>
          <w:rFonts w:ascii="標楷體" w:eastAsia="標楷體" w:hAnsi="標楷體" w:cs="Arial"/>
          <w:color w:val="000000"/>
        </w:rPr>
        <w:br/>
        <w:t>UNIQLO向大約70家合作工廠派遣「技術工匠」，為其提供積極的技術支持。「技術工匠」是由在日本國內有著超過30年紡織行業從業經驗的能工巧匠組成的技術者集團。通過他們，向工廠傳授從纖維、編織、紡織、染色、縫製、成品到供應的這一整套工廠管理技能。</w:t>
      </w:r>
      <w:r w:rsidRPr="003F60D1">
        <w:rPr>
          <w:rFonts w:ascii="標楷體" w:eastAsia="標楷體" w:hAnsi="標楷體" w:cs="Arial"/>
          <w:color w:val="000000"/>
        </w:rPr>
        <w:br/>
      </w:r>
      <w:proofErr w:type="gramStart"/>
      <w:r w:rsidRPr="003F60D1">
        <w:rPr>
          <w:rFonts w:ascii="標楷體" w:eastAsia="標楷體" w:hAnsi="標楷體" w:cs="Arial"/>
          <w:color w:val="000000"/>
        </w:rPr>
        <w:t>此外，</w:t>
      </w:r>
      <w:proofErr w:type="gramEnd"/>
      <w:r w:rsidRPr="003F60D1">
        <w:rPr>
          <w:rFonts w:ascii="標楷體" w:eastAsia="標楷體" w:hAnsi="標楷體" w:cs="Arial"/>
          <w:color w:val="000000"/>
        </w:rPr>
        <w:t>海外的生產管理部門的活躍表現也不可忽略。總計170名UNIQLO生產管理負責人常駐上海事務所、深圳事務所和越南胡志明市事務所，每週都奔赴位於各地的工廠，定期實施質量檢測等工作。</w:t>
      </w:r>
    </w:p>
    <w:p w:rsidR="003F60D1" w:rsidRDefault="00F86D32" w:rsidP="00B14F6A">
      <w:pPr>
        <w:pStyle w:val="4"/>
        <w:keepNext w:val="0"/>
        <w:widowControl/>
        <w:numPr>
          <w:ilvl w:val="0"/>
          <w:numId w:val="11"/>
        </w:numPr>
        <w:spacing w:after="90" w:line="360" w:lineRule="auto"/>
        <w:rPr>
          <w:rFonts w:ascii="標楷體" w:eastAsia="標楷體" w:hAnsi="標楷體" w:cs="Times New Roman" w:hint="eastAsia"/>
          <w:sz w:val="24"/>
          <w:szCs w:val="24"/>
        </w:rPr>
      </w:pPr>
      <w:r w:rsidRPr="003F60D1">
        <w:rPr>
          <w:rFonts w:ascii="標楷體" w:eastAsia="標楷體" w:hAnsi="標楷體" w:cs="Times New Roman"/>
          <w:sz w:val="24"/>
          <w:szCs w:val="24"/>
        </w:rPr>
        <w:t>物料供應商</w:t>
      </w:r>
    </w:p>
    <w:p w:rsidR="003F60D1" w:rsidRPr="003F60D1" w:rsidRDefault="00F86D32" w:rsidP="00B14F6A">
      <w:pPr>
        <w:pStyle w:val="4"/>
        <w:keepNext w:val="0"/>
        <w:widowControl/>
        <w:numPr>
          <w:ilvl w:val="0"/>
          <w:numId w:val="12"/>
        </w:numPr>
        <w:spacing w:after="90" w:line="360" w:lineRule="auto"/>
        <w:rPr>
          <w:rFonts w:ascii="標楷體" w:eastAsia="標楷體" w:hAnsi="標楷體" w:cs="Times New Roman" w:hint="eastAsia"/>
          <w:sz w:val="24"/>
          <w:szCs w:val="24"/>
        </w:rPr>
      </w:pPr>
      <w:r w:rsidRPr="003F60D1">
        <w:rPr>
          <w:rFonts w:ascii="標楷體" w:eastAsia="標楷體" w:hAnsi="標楷體" w:hint="eastAsia"/>
          <w:sz w:val="24"/>
          <w:szCs w:val="24"/>
        </w:rPr>
        <w:t>UNIQLO的供應鏈管理是從</w:t>
      </w:r>
      <w:proofErr w:type="gramStart"/>
      <w:r w:rsidRPr="003F60D1">
        <w:rPr>
          <w:rFonts w:ascii="標楷體" w:eastAsia="標楷體" w:hAnsi="標楷體" w:hint="eastAsia"/>
          <w:sz w:val="24"/>
          <w:szCs w:val="24"/>
        </w:rPr>
        <w:t>最</w:t>
      </w:r>
      <w:proofErr w:type="gramEnd"/>
      <w:r w:rsidRPr="003F60D1">
        <w:rPr>
          <w:rFonts w:ascii="標楷體" w:eastAsia="標楷體" w:hAnsi="標楷體" w:hint="eastAsia"/>
          <w:sz w:val="24"/>
          <w:szCs w:val="24"/>
        </w:rPr>
        <w:t xml:space="preserve">源頭直接與原料製造商交涉，和日本最大紡織業者東麗(TORAY)建立策略性的合作關係，以取得品質穩定的布料。 </w:t>
      </w:r>
    </w:p>
    <w:p w:rsidR="00F86D32" w:rsidRPr="003F60D1" w:rsidRDefault="003F60D1" w:rsidP="003F60D1">
      <w:pPr>
        <w:pStyle w:val="4"/>
        <w:keepNext w:val="0"/>
        <w:widowControl/>
        <w:spacing w:after="90" w:line="360" w:lineRule="auto"/>
        <w:ind w:left="360"/>
        <w:rPr>
          <w:rFonts w:ascii="標楷體" w:eastAsia="標楷體" w:hAnsi="標楷體" w:cs="Times New Roman"/>
          <w:sz w:val="24"/>
          <w:szCs w:val="24"/>
        </w:rPr>
      </w:pPr>
      <w:r>
        <w:rPr>
          <w:rFonts w:ascii="標楷體" w:eastAsia="標楷體" w:hAnsi="標楷體" w:cs="Times New Roman" w:hint="eastAsia"/>
          <w:sz w:val="24"/>
          <w:szCs w:val="24"/>
        </w:rPr>
        <w:t>(2)</w:t>
      </w:r>
      <w:r w:rsidR="00F86D32" w:rsidRPr="003F60D1">
        <w:rPr>
          <w:rFonts w:ascii="標楷體" w:eastAsia="標楷體" w:hAnsi="標楷體" w:hint="eastAsia"/>
          <w:sz w:val="24"/>
          <w:szCs w:val="24"/>
        </w:rPr>
        <w:t>藉由UNIQLO全球974家直營店的龐大訂單量，發揮了規模經濟的效益，促成了壓低原物料的生產成本，大大提高了獲利空間 。</w:t>
      </w:r>
    </w:p>
    <w:p w:rsidR="003F60D1" w:rsidRDefault="003F60D1" w:rsidP="003F60D1">
      <w:pPr>
        <w:pStyle w:val="4"/>
        <w:keepNext w:val="0"/>
        <w:widowControl/>
        <w:spacing w:after="90" w:line="360" w:lineRule="auto"/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</w:pPr>
    </w:p>
    <w:p w:rsidR="00F86D32" w:rsidRPr="003F60D1" w:rsidRDefault="00F86D32" w:rsidP="003F60D1">
      <w:pPr>
        <w:pStyle w:val="4"/>
        <w:keepNext w:val="0"/>
        <w:widowControl/>
        <w:spacing w:after="90" w:line="360" w:lineRule="auto"/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3F60D1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lastRenderedPageBreak/>
        <w:t>展店</w:t>
      </w:r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3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日本全國店</w:t>
      </w:r>
      <w:proofErr w:type="gramStart"/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舖</w:t>
      </w:r>
      <w:proofErr w:type="gramEnd"/>
    </w:p>
    <w:p w:rsidR="00F86D32" w:rsidRPr="003F60D1" w:rsidRDefault="00F86D32" w:rsidP="003F60D1">
      <w:pPr>
        <w:pStyle w:val="lead"/>
        <w:spacing w:before="0" w:beforeAutospacing="0" w:after="300" w:afterAutospacing="0" w:line="360" w:lineRule="auto"/>
        <w:ind w:firstLine="360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/>
        </w:rPr>
        <w:t>UNIQLO</w:t>
      </w:r>
      <w:proofErr w:type="gramStart"/>
      <w:r w:rsidRPr="003F60D1">
        <w:rPr>
          <w:rFonts w:ascii="標楷體" w:eastAsia="標楷體" w:hAnsi="標楷體"/>
        </w:rPr>
        <w:t>以街面</w:t>
      </w:r>
      <w:proofErr w:type="gramEnd"/>
      <w:r w:rsidRPr="003F60D1">
        <w:rPr>
          <w:rFonts w:ascii="標楷體" w:eastAsia="標楷體" w:hAnsi="標楷體"/>
        </w:rPr>
        <w:t>店和商場內店</w:t>
      </w:r>
      <w:proofErr w:type="gramStart"/>
      <w:r w:rsidRPr="003F60D1">
        <w:rPr>
          <w:rFonts w:ascii="標楷體" w:eastAsia="標楷體" w:hAnsi="標楷體"/>
        </w:rPr>
        <w:t>舖</w:t>
      </w:r>
      <w:proofErr w:type="gramEnd"/>
      <w:r w:rsidRPr="003F60D1">
        <w:rPr>
          <w:rFonts w:ascii="標楷體" w:eastAsia="標楷體" w:hAnsi="標楷體"/>
        </w:rPr>
        <w:t>為主，在日本全國共經營著約</w:t>
      </w:r>
      <w:r w:rsidRPr="003F60D1">
        <w:rPr>
          <w:rFonts w:ascii="標楷體" w:eastAsia="標楷體" w:hAnsi="標楷體" w:hint="eastAsia"/>
        </w:rPr>
        <w:t>824</w:t>
      </w:r>
      <w:r w:rsidRPr="003F60D1">
        <w:rPr>
          <w:rFonts w:ascii="標楷體" w:eastAsia="標楷體" w:hAnsi="標楷體"/>
        </w:rPr>
        <w:t>家店</w:t>
      </w:r>
      <w:proofErr w:type="gramStart"/>
      <w:r w:rsidRPr="003F60D1">
        <w:rPr>
          <w:rFonts w:ascii="標楷體" w:eastAsia="標楷體" w:hAnsi="標楷體"/>
        </w:rPr>
        <w:t>舖</w:t>
      </w:r>
      <w:proofErr w:type="gramEnd"/>
      <w:r w:rsidRPr="003F60D1">
        <w:rPr>
          <w:rFonts w:ascii="標楷體" w:eastAsia="標楷體" w:hAnsi="標楷體"/>
        </w:rPr>
        <w:t>。</w:t>
      </w:r>
      <w:r w:rsidRPr="003F60D1">
        <w:rPr>
          <w:rFonts w:ascii="標楷體" w:eastAsia="標楷體" w:hAnsi="標楷體"/>
        </w:rPr>
        <w:br/>
        <w:t>在日本以家庭購買為主要客層。</w:t>
      </w:r>
      <w:r w:rsidRPr="003F60D1">
        <w:rPr>
          <w:rFonts w:ascii="標楷體" w:eastAsia="標楷體" w:hAnsi="標楷體"/>
        </w:rPr>
        <w:br/>
      </w:r>
      <w:r w:rsidR="003F60D1">
        <w:rPr>
          <w:rFonts w:ascii="標楷體" w:eastAsia="標楷體" w:hAnsi="標楷體" w:hint="eastAsia"/>
        </w:rPr>
        <w:t xml:space="preserve"> </w:t>
      </w:r>
      <w:r w:rsidR="003F60D1">
        <w:rPr>
          <w:rFonts w:ascii="標楷體" w:eastAsia="標楷體" w:hAnsi="標楷體" w:hint="eastAsia"/>
        </w:rPr>
        <w:tab/>
      </w:r>
      <w:r w:rsidRPr="003F60D1">
        <w:rPr>
          <w:rFonts w:ascii="標楷體" w:eastAsia="標楷體" w:hAnsi="標楷體"/>
        </w:rPr>
        <w:t>以“無論何時何地，只要是顧客需要的商品，都能確保在店</w:t>
      </w:r>
      <w:proofErr w:type="gramStart"/>
      <w:r w:rsidRPr="003F60D1">
        <w:rPr>
          <w:rFonts w:ascii="標楷體" w:eastAsia="標楷體" w:hAnsi="標楷體"/>
        </w:rPr>
        <w:t>舖</w:t>
      </w:r>
      <w:proofErr w:type="gramEnd"/>
      <w:r w:rsidRPr="003F60D1">
        <w:rPr>
          <w:rFonts w:ascii="標楷體" w:eastAsia="標楷體" w:hAnsi="標楷體"/>
        </w:rPr>
        <w:t>內提供合適的顏色和尺寸”為目標，無論是150平方米的小型店</w:t>
      </w:r>
      <w:proofErr w:type="gramStart"/>
      <w:r w:rsidRPr="003F60D1">
        <w:rPr>
          <w:rFonts w:ascii="標楷體" w:eastAsia="標楷體" w:hAnsi="標楷體"/>
        </w:rPr>
        <w:t>舖</w:t>
      </w:r>
      <w:proofErr w:type="gramEnd"/>
      <w:r w:rsidRPr="003F60D1">
        <w:rPr>
          <w:rFonts w:ascii="標楷體" w:eastAsia="標楷體" w:hAnsi="標楷體"/>
        </w:rPr>
        <w:t>，還是3000平方米規模的超大型店</w:t>
      </w:r>
      <w:proofErr w:type="gramStart"/>
      <w:r w:rsidRPr="003F60D1">
        <w:rPr>
          <w:rFonts w:ascii="標楷體" w:eastAsia="標楷體" w:hAnsi="標楷體"/>
        </w:rPr>
        <w:t>舖</w:t>
      </w:r>
      <w:proofErr w:type="gramEnd"/>
      <w:r w:rsidRPr="003F60D1">
        <w:rPr>
          <w:rFonts w:ascii="標楷體" w:eastAsia="標楷體" w:hAnsi="標楷體"/>
        </w:rPr>
        <w:t>，為顧客帶來快捷便利的購物環境。</w:t>
      </w:r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3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全球店</w:t>
      </w:r>
      <w:proofErr w:type="gramStart"/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舖</w:t>
      </w:r>
      <w:proofErr w:type="gramEnd"/>
    </w:p>
    <w:p w:rsidR="00F86D32" w:rsidRPr="003F60D1" w:rsidRDefault="00F86D32" w:rsidP="003F60D1">
      <w:pPr>
        <w:pStyle w:val="lead"/>
        <w:spacing w:before="0" w:beforeAutospacing="0" w:after="300" w:afterAutospacing="0" w:line="360" w:lineRule="auto"/>
        <w:ind w:firstLine="360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t>積極拓展海外事業。以2001年9月開設的英國店</w:t>
      </w:r>
      <w:proofErr w:type="gramStart"/>
      <w:r w:rsidRPr="003F60D1">
        <w:rPr>
          <w:rFonts w:ascii="標楷體" w:eastAsia="標楷體" w:hAnsi="標楷體" w:cs="Times New Roman"/>
          <w:color w:val="000000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</w:rPr>
        <w:t>為首，分別在</w:t>
      </w:r>
      <w:r w:rsidRPr="003F60D1">
        <w:rPr>
          <w:rFonts w:ascii="標楷體" w:eastAsia="標楷體" w:hAnsi="標楷體" w:cs="Times New Roman" w:hint="eastAsia"/>
          <w:color w:val="000000"/>
        </w:rPr>
        <w:t>台灣</w:t>
      </w:r>
      <w:r w:rsidRPr="003F60D1">
        <w:rPr>
          <w:rFonts w:ascii="標楷體" w:eastAsia="標楷體" w:hAnsi="標楷體" w:cs="Times New Roman"/>
          <w:color w:val="000000"/>
        </w:rPr>
        <w:t>、英國、中國大陸、中國香港特別行政區、韓國</w:t>
      </w:r>
      <w:r w:rsidRPr="003F60D1">
        <w:rPr>
          <w:rFonts w:ascii="標楷體" w:eastAsia="標楷體" w:hAnsi="標楷體" w:cs="Times New Roman" w:hint="eastAsia"/>
          <w:color w:val="000000"/>
        </w:rPr>
        <w:t>、新加坡、馬來西亞、俄羅斯</w:t>
      </w:r>
      <w:r w:rsidRPr="003F60D1">
        <w:rPr>
          <w:rFonts w:ascii="標楷體" w:eastAsia="標楷體" w:hAnsi="標楷體" w:cs="Times New Roman"/>
          <w:color w:val="000000"/>
        </w:rPr>
        <w:t>、美國和法國開設了UNIQLO店</w:t>
      </w:r>
      <w:proofErr w:type="gramStart"/>
      <w:r w:rsidRPr="003F60D1">
        <w:rPr>
          <w:rFonts w:ascii="標楷體" w:eastAsia="標楷體" w:hAnsi="標楷體" w:cs="Times New Roman"/>
          <w:color w:val="000000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</w:rPr>
        <w:t>，目前包括日本在內，總共</w:t>
      </w:r>
      <w:r w:rsidRPr="003F60D1">
        <w:rPr>
          <w:rFonts w:ascii="標楷體" w:eastAsia="標楷體" w:hAnsi="標楷體" w:cs="Times New Roman" w:hint="eastAsia"/>
          <w:color w:val="000000"/>
        </w:rPr>
        <w:t>11</w:t>
      </w:r>
      <w:r w:rsidRPr="003F60D1">
        <w:rPr>
          <w:rFonts w:ascii="標楷體" w:eastAsia="標楷體" w:hAnsi="標楷體" w:cs="Times New Roman"/>
          <w:color w:val="000000"/>
        </w:rPr>
        <w:t>個國家</w:t>
      </w:r>
      <w:r w:rsidR="00CB4F39">
        <w:rPr>
          <w:rFonts w:ascii="標楷體" w:eastAsia="標楷體" w:hAnsi="標楷體" w:cs="Times New Roman"/>
          <w:color w:val="000000"/>
        </w:rPr>
        <w:t>。</w:t>
      </w:r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3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Online Store(</w:t>
      </w:r>
      <w:proofErr w:type="gramStart"/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網絡營銷</w:t>
      </w:r>
      <w:proofErr w:type="gramEnd"/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)</w:t>
      </w:r>
    </w:p>
    <w:p w:rsidR="00F86D32" w:rsidRPr="00CB4F39" w:rsidRDefault="00F86D32" w:rsidP="00CB4F39">
      <w:pPr>
        <w:pStyle w:val="lead"/>
        <w:spacing w:before="0" w:beforeAutospacing="0" w:after="300" w:afterAutospacing="0" w:line="360" w:lineRule="auto"/>
        <w:ind w:firstLine="360"/>
        <w:rPr>
          <w:rFonts w:ascii="標楷體" w:eastAsia="標楷體" w:hAnsi="標楷體" w:cs="Times New Roman"/>
          <w:b/>
          <w:bCs/>
          <w:color w:val="006699"/>
        </w:rPr>
      </w:pPr>
      <w:r w:rsidRPr="003F60D1">
        <w:rPr>
          <w:rFonts w:ascii="標楷體" w:eastAsia="標楷體" w:hAnsi="標楷體" w:cs="Times New Roman"/>
          <w:color w:val="000000"/>
        </w:rPr>
        <w:t>UNIQLO的online store除了在店</w:t>
      </w:r>
      <w:proofErr w:type="gramStart"/>
      <w:r w:rsidRPr="003F60D1">
        <w:rPr>
          <w:rFonts w:ascii="標楷體" w:eastAsia="標楷體" w:hAnsi="標楷體" w:cs="Times New Roman"/>
          <w:color w:val="000000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</w:rPr>
        <w:t>內銷售的全商品外，更有僅在online store銷售的特別企劃商品可供選擇。</w:t>
      </w:r>
      <w:r w:rsidRPr="003F60D1">
        <w:rPr>
          <w:rFonts w:ascii="標楷體" w:eastAsia="標楷體" w:hAnsi="標楷體" w:cs="Times New Roman"/>
          <w:color w:val="000000"/>
        </w:rPr>
        <w:br/>
      </w:r>
      <w:hyperlink r:id="rId25" w:history="1">
        <w:r w:rsidRPr="003F60D1">
          <w:rPr>
            <w:rStyle w:val="ab"/>
            <w:rFonts w:ascii="標楷體" w:eastAsia="標楷體" w:hAnsi="標楷體" w:cs="Times New Roman"/>
            <w:color w:val="006699"/>
          </w:rPr>
          <w:t>http://www.uniqlo.com</w:t>
        </w:r>
      </w:hyperlink>
    </w:p>
    <w:p w:rsidR="00F86D32" w:rsidRPr="003F60D1" w:rsidRDefault="00F86D32" w:rsidP="003F60D1">
      <w:pPr>
        <w:pStyle w:val="4"/>
        <w:keepNext w:val="0"/>
        <w:widowControl/>
        <w:numPr>
          <w:ilvl w:val="0"/>
          <w:numId w:val="13"/>
        </w:numPr>
        <w:spacing w:after="90" w:line="360" w:lineRule="auto"/>
        <w:rPr>
          <w:rFonts w:ascii="標楷體" w:eastAsia="標楷體" w:hAnsi="標楷體" w:cs="Times New Roman"/>
          <w:color w:val="000000"/>
          <w:sz w:val="24"/>
          <w:szCs w:val="24"/>
        </w:rPr>
      </w:pPr>
      <w:r w:rsidRPr="003F60D1">
        <w:rPr>
          <w:rFonts w:ascii="標楷體" w:eastAsia="標楷體" w:hAnsi="標楷體" w:cs="Times New Roman"/>
          <w:color w:val="000000"/>
          <w:sz w:val="24"/>
          <w:szCs w:val="24"/>
        </w:rPr>
        <w:t>顧客服務</w:t>
      </w:r>
    </w:p>
    <w:p w:rsidR="00F86D32" w:rsidRPr="003F60D1" w:rsidRDefault="00F86D32" w:rsidP="00CB4F39">
      <w:pPr>
        <w:pStyle w:val="lead"/>
        <w:spacing w:before="0" w:beforeAutospacing="0" w:after="300" w:afterAutospacing="0" w:line="360" w:lineRule="auto"/>
        <w:ind w:firstLine="360"/>
        <w:rPr>
          <w:rFonts w:ascii="標楷體" w:eastAsia="標楷體" w:hAnsi="標楷體" w:cs="Times New Roman"/>
          <w:color w:val="000000"/>
        </w:rPr>
      </w:pPr>
      <w:r w:rsidRPr="003F60D1">
        <w:rPr>
          <w:rFonts w:ascii="標楷體" w:eastAsia="標楷體" w:hAnsi="標楷體" w:cs="Times New Roman"/>
          <w:color w:val="000000"/>
        </w:rPr>
        <w:t>整理顧客的各種意見、建議和感想，並及時於商品、店</w:t>
      </w:r>
      <w:proofErr w:type="gramStart"/>
      <w:r w:rsidRPr="003F60D1">
        <w:rPr>
          <w:rFonts w:ascii="標楷體" w:eastAsia="標楷體" w:hAnsi="標楷體" w:cs="Times New Roman"/>
          <w:color w:val="000000"/>
        </w:rPr>
        <w:t>舖</w:t>
      </w:r>
      <w:proofErr w:type="gramEnd"/>
      <w:r w:rsidRPr="003F60D1">
        <w:rPr>
          <w:rFonts w:ascii="標楷體" w:eastAsia="標楷體" w:hAnsi="標楷體" w:cs="Times New Roman"/>
          <w:color w:val="000000"/>
        </w:rPr>
        <w:t>、服務和經營等各個範疇中回應。</w:t>
      </w:r>
    </w:p>
    <w:p w:rsidR="00F86D32" w:rsidRPr="003F60D1" w:rsidRDefault="00F86D32" w:rsidP="00B14F6A">
      <w:pPr>
        <w:spacing w:line="360" w:lineRule="auto"/>
        <w:rPr>
          <w:rFonts w:ascii="標楷體" w:eastAsia="標楷體" w:hAnsi="標楷體"/>
          <w:szCs w:val="24"/>
        </w:rPr>
      </w:pPr>
      <w:bookmarkStart w:id="2" w:name="_GoBack"/>
      <w:bookmarkEnd w:id="2"/>
    </w:p>
    <w:p w:rsidR="00731ED7" w:rsidRPr="003F60D1" w:rsidRDefault="00731ED7" w:rsidP="00B14F6A">
      <w:pPr>
        <w:spacing w:line="360" w:lineRule="auto"/>
        <w:rPr>
          <w:rFonts w:ascii="標楷體" w:eastAsia="標楷體" w:hAnsi="標楷體"/>
          <w:szCs w:val="24"/>
        </w:rPr>
      </w:pPr>
    </w:p>
    <w:sectPr w:rsidR="00731ED7" w:rsidRPr="003F60D1" w:rsidSect="004031AF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51D" w:rsidRDefault="00A0351D" w:rsidP="000071AA">
      <w:r>
        <w:separator/>
      </w:r>
    </w:p>
  </w:endnote>
  <w:endnote w:type="continuationSeparator" w:id="0">
    <w:p w:rsidR="00A0351D" w:rsidRDefault="00A0351D" w:rsidP="00007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0408"/>
      <w:docPartObj>
        <w:docPartGallery w:val="Page Numbers (Bottom of Page)"/>
        <w:docPartUnique/>
      </w:docPartObj>
    </w:sdtPr>
    <w:sdtContent>
      <w:p w:rsidR="00777B5F" w:rsidRDefault="00630564">
        <w:pPr>
          <w:pStyle w:val="a7"/>
        </w:pPr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5361" type="#_x0000_t5" style="position:absolute;margin-left:1147.1pt;margin-top:0;width:167.4pt;height:161.8pt;z-index:251660288;mso-position-horizontal:right;mso-position-horizontal-relative:page;mso-position-vertical:bottom;mso-position-vertical-relative:page" adj="21600" fillcolor="red" stroked="f">
              <v:fill opacity="21627f"/>
              <v:textbox style="mso-next-textbox:#_x0000_s15361">
                <w:txbxContent>
                  <w:p w:rsidR="00777B5F" w:rsidRDefault="00630564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0E1740" w:rsidRPr="000E1740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  <w:lang w:val="zh-TW"/>
                        </w:rPr>
                        <w:t>16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51D" w:rsidRDefault="00A0351D" w:rsidP="000071AA">
      <w:r>
        <w:separator/>
      </w:r>
    </w:p>
  </w:footnote>
  <w:footnote w:type="continuationSeparator" w:id="0">
    <w:p w:rsidR="00A0351D" w:rsidRDefault="00A0351D" w:rsidP="000071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3926"/>
    <w:multiLevelType w:val="multilevel"/>
    <w:tmpl w:val="5796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4439F"/>
    <w:multiLevelType w:val="hybridMultilevel"/>
    <w:tmpl w:val="4E64C41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287C3D"/>
    <w:multiLevelType w:val="hybridMultilevel"/>
    <w:tmpl w:val="B44A06F6"/>
    <w:lvl w:ilvl="0" w:tplc="C9B82B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FAD1199"/>
    <w:multiLevelType w:val="hybridMultilevel"/>
    <w:tmpl w:val="70FA9DBC"/>
    <w:lvl w:ilvl="0" w:tplc="70F84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7F13AD6"/>
    <w:multiLevelType w:val="hybridMultilevel"/>
    <w:tmpl w:val="2318AC76"/>
    <w:lvl w:ilvl="0" w:tplc="BCAEE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C995BAB"/>
    <w:multiLevelType w:val="hybridMultilevel"/>
    <w:tmpl w:val="C7EE82A8"/>
    <w:lvl w:ilvl="0" w:tplc="DA382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4341F3A"/>
    <w:multiLevelType w:val="hybridMultilevel"/>
    <w:tmpl w:val="9DEAB1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C197727"/>
    <w:multiLevelType w:val="hybridMultilevel"/>
    <w:tmpl w:val="F52E7DD4"/>
    <w:lvl w:ilvl="0" w:tplc="BA04B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EFD5E07"/>
    <w:multiLevelType w:val="hybridMultilevel"/>
    <w:tmpl w:val="2D28D96E"/>
    <w:lvl w:ilvl="0" w:tplc="FD1A7F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3283A02"/>
    <w:multiLevelType w:val="hybridMultilevel"/>
    <w:tmpl w:val="991C74B6"/>
    <w:lvl w:ilvl="0" w:tplc="9E76B5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D5347FD"/>
    <w:multiLevelType w:val="hybridMultilevel"/>
    <w:tmpl w:val="9C42F82A"/>
    <w:lvl w:ilvl="0" w:tplc="71B470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>
    <w:nsid w:val="6E3122A5"/>
    <w:multiLevelType w:val="hybridMultilevel"/>
    <w:tmpl w:val="004EFB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64C175C"/>
    <w:multiLevelType w:val="hybridMultilevel"/>
    <w:tmpl w:val="A4721BBE"/>
    <w:lvl w:ilvl="0" w:tplc="615809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11"/>
  </w:num>
  <w:num w:numId="8">
    <w:abstractNumId w:val="6"/>
  </w:num>
  <w:num w:numId="9">
    <w:abstractNumId w:val="5"/>
  </w:num>
  <w:num w:numId="10">
    <w:abstractNumId w:val="3"/>
  </w:num>
  <w:num w:numId="11">
    <w:abstractNumId w:val="7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8434">
      <o:colormenu v:ext="edit" fillcolor="none" strokecolor="red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DF6"/>
    <w:rsid w:val="000071AA"/>
    <w:rsid w:val="00073B94"/>
    <w:rsid w:val="000E1740"/>
    <w:rsid w:val="00100A4E"/>
    <w:rsid w:val="002116AF"/>
    <w:rsid w:val="00263E37"/>
    <w:rsid w:val="002F72A0"/>
    <w:rsid w:val="003A14CE"/>
    <w:rsid w:val="003A7FD6"/>
    <w:rsid w:val="003B0669"/>
    <w:rsid w:val="003D09B4"/>
    <w:rsid w:val="003F60D1"/>
    <w:rsid w:val="004031AF"/>
    <w:rsid w:val="00426217"/>
    <w:rsid w:val="00444D9A"/>
    <w:rsid w:val="00485963"/>
    <w:rsid w:val="004976DF"/>
    <w:rsid w:val="004D73CB"/>
    <w:rsid w:val="00501C73"/>
    <w:rsid w:val="005359A8"/>
    <w:rsid w:val="00544B43"/>
    <w:rsid w:val="005B315B"/>
    <w:rsid w:val="00630564"/>
    <w:rsid w:val="00731ED7"/>
    <w:rsid w:val="00745B01"/>
    <w:rsid w:val="00777B5F"/>
    <w:rsid w:val="008A5D0A"/>
    <w:rsid w:val="00997BAD"/>
    <w:rsid w:val="009A268D"/>
    <w:rsid w:val="009B61DA"/>
    <w:rsid w:val="009D7D8D"/>
    <w:rsid w:val="00A0351D"/>
    <w:rsid w:val="00A82C68"/>
    <w:rsid w:val="00B14F6A"/>
    <w:rsid w:val="00B1608A"/>
    <w:rsid w:val="00C0134C"/>
    <w:rsid w:val="00C330B6"/>
    <w:rsid w:val="00C520F4"/>
    <w:rsid w:val="00CA4A69"/>
    <w:rsid w:val="00CB4F39"/>
    <w:rsid w:val="00D3274E"/>
    <w:rsid w:val="00D40D3E"/>
    <w:rsid w:val="00DF08DD"/>
    <w:rsid w:val="00E45BC7"/>
    <w:rsid w:val="00EB7D31"/>
    <w:rsid w:val="00F07909"/>
    <w:rsid w:val="00F1283B"/>
    <w:rsid w:val="00F20486"/>
    <w:rsid w:val="00F5430A"/>
    <w:rsid w:val="00F76DF6"/>
    <w:rsid w:val="00F80E57"/>
    <w:rsid w:val="00F86D32"/>
    <w:rsid w:val="00FC2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1AF"/>
    <w:pPr>
      <w:widowControl w:val="0"/>
    </w:pPr>
  </w:style>
  <w:style w:type="paragraph" w:styleId="2">
    <w:name w:val="heading 2"/>
    <w:basedOn w:val="a"/>
    <w:link w:val="20"/>
    <w:uiPriority w:val="9"/>
    <w:qFormat/>
    <w:rsid w:val="004976D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430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6D3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6D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071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071A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071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071AA"/>
    <w:rPr>
      <w:sz w:val="20"/>
      <w:szCs w:val="20"/>
    </w:rPr>
  </w:style>
  <w:style w:type="character" w:customStyle="1" w:styleId="apple-converted-space">
    <w:name w:val="apple-converted-space"/>
    <w:basedOn w:val="a0"/>
    <w:rsid w:val="004976DF"/>
  </w:style>
  <w:style w:type="character" w:styleId="a9">
    <w:name w:val="Hyperlink"/>
    <w:basedOn w:val="a0"/>
    <w:uiPriority w:val="99"/>
    <w:unhideWhenUsed/>
    <w:rsid w:val="004976DF"/>
    <w:rPr>
      <w:color w:val="0000FF"/>
      <w:u w:val="single"/>
    </w:rPr>
  </w:style>
  <w:style w:type="paragraph" w:customStyle="1" w:styleId="album-div">
    <w:name w:val="album-div"/>
    <w:basedOn w:val="a"/>
    <w:rsid w:val="004976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itle">
    <w:name w:val="title"/>
    <w:basedOn w:val="a0"/>
    <w:rsid w:val="004976DF"/>
  </w:style>
  <w:style w:type="character" w:customStyle="1" w:styleId="count">
    <w:name w:val="count"/>
    <w:basedOn w:val="a0"/>
    <w:rsid w:val="004976DF"/>
  </w:style>
  <w:style w:type="character" w:customStyle="1" w:styleId="20">
    <w:name w:val="標題 2 字元"/>
    <w:basedOn w:val="a0"/>
    <w:link w:val="2"/>
    <w:uiPriority w:val="9"/>
    <w:rsid w:val="004976D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headline-content">
    <w:name w:val="headline-content"/>
    <w:basedOn w:val="a0"/>
    <w:rsid w:val="004976DF"/>
  </w:style>
  <w:style w:type="paragraph" w:customStyle="1" w:styleId="pic-info">
    <w:name w:val="pic-info"/>
    <w:basedOn w:val="a"/>
    <w:rsid w:val="004976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edit">
    <w:name w:val="text_edit"/>
    <w:basedOn w:val="a0"/>
    <w:rsid w:val="004976DF"/>
  </w:style>
  <w:style w:type="paragraph" w:styleId="aa">
    <w:name w:val="List Paragraph"/>
    <w:basedOn w:val="a"/>
    <w:uiPriority w:val="34"/>
    <w:qFormat/>
    <w:rsid w:val="00DF08DD"/>
    <w:pPr>
      <w:ind w:leftChars="200" w:left="480"/>
    </w:pPr>
  </w:style>
  <w:style w:type="paragraph" w:customStyle="1" w:styleId="text5">
    <w:name w:val="text5"/>
    <w:basedOn w:val="a"/>
    <w:rsid w:val="00C013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qFormat/>
    <w:rsid w:val="00F5430A"/>
    <w:rPr>
      <w:b/>
      <w:bCs/>
    </w:rPr>
  </w:style>
  <w:style w:type="character" w:customStyle="1" w:styleId="30">
    <w:name w:val="標題 3 字元"/>
    <w:basedOn w:val="a0"/>
    <w:link w:val="3"/>
    <w:uiPriority w:val="9"/>
    <w:semiHidden/>
    <w:rsid w:val="00F5430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F5430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Table Grid"/>
    <w:basedOn w:val="a1"/>
    <w:uiPriority w:val="59"/>
    <w:rsid w:val="00485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標題 4 字元"/>
    <w:basedOn w:val="a0"/>
    <w:link w:val="4"/>
    <w:uiPriority w:val="9"/>
    <w:semiHidden/>
    <w:rsid w:val="00F86D32"/>
    <w:rPr>
      <w:rFonts w:asciiTheme="majorHAnsi" w:eastAsiaTheme="majorEastAsia" w:hAnsiTheme="majorHAnsi" w:cstheme="majorBidi"/>
      <w:sz w:val="36"/>
      <w:szCs w:val="36"/>
    </w:rPr>
  </w:style>
  <w:style w:type="paragraph" w:customStyle="1" w:styleId="lead">
    <w:name w:val="lead"/>
    <w:basedOn w:val="a"/>
    <w:rsid w:val="00F86D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No Spacing"/>
    <w:link w:val="ae"/>
    <w:uiPriority w:val="1"/>
    <w:qFormat/>
    <w:rsid w:val="00F0790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F07909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916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5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3431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30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561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53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43543">
              <w:marLeft w:val="75"/>
              <w:marRight w:val="75"/>
              <w:marTop w:val="75"/>
              <w:marBottom w:val="75"/>
              <w:divBdr>
                <w:top w:val="single" w:sz="6" w:space="4" w:color="E8E8E8"/>
                <w:left w:val="single" w:sz="6" w:space="4" w:color="E8E8E8"/>
                <w:bottom w:val="single" w:sz="6" w:space="2" w:color="E8E8E8"/>
                <w:right w:val="single" w:sz="6" w:space="4" w:color="E8E8E8"/>
              </w:divBdr>
            </w:div>
          </w:divsChild>
        </w:div>
      </w:divsChild>
    </w:div>
    <w:div w:id="15449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920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6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4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87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48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558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9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740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332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156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345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879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4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683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550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597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099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34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3038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80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953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274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014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944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632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364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203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531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22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30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074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653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496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uniqlo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baidu.com/view/1024356.htm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glossaryDocument" Target="glossary/document.xml"/><Relationship Id="rId10" Type="http://schemas.openxmlformats.org/officeDocument/2006/relationships/hyperlink" Target="http://baike.baidu.com/view/60041.ht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baike.baidu.com/view/388180.ht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1CFB"/>
    <w:rsid w:val="00491CFB"/>
    <w:rsid w:val="00F41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2F9E2A591B4A47B951B7C07D20CDF6">
    <w:name w:val="022F9E2A591B4A47B951B7C07D20CDF6"/>
    <w:rsid w:val="00491CFB"/>
    <w:pPr>
      <w:widowControl w:val="0"/>
    </w:pPr>
  </w:style>
  <w:style w:type="paragraph" w:customStyle="1" w:styleId="876E7A4A78BE48ADAA35F9A01BE5D99A">
    <w:name w:val="876E7A4A78BE48ADAA35F9A01BE5D99A"/>
    <w:rsid w:val="00491CFB"/>
    <w:pPr>
      <w:widowControl w:val="0"/>
    </w:pPr>
  </w:style>
  <w:style w:type="paragraph" w:customStyle="1" w:styleId="75E48B5AE5C14D9EA3D5A2B131ECFE17">
    <w:name w:val="75E48B5AE5C14D9EA3D5A2B131ECFE17"/>
    <w:rsid w:val="00491CFB"/>
    <w:pPr>
      <w:widowControl w:val="0"/>
    </w:pPr>
  </w:style>
  <w:style w:type="paragraph" w:customStyle="1" w:styleId="95C1B932E81149C087C552D193E8BA9E">
    <w:name w:val="95C1B932E81149C087C552D193E8BA9E"/>
    <w:rsid w:val="00491CFB"/>
    <w:pPr>
      <w:widowControl w:val="0"/>
    </w:pPr>
  </w:style>
  <w:style w:type="paragraph" w:customStyle="1" w:styleId="81DBF1911CAA4788BAFC05225DC0F63C">
    <w:name w:val="81DBF1911CAA4788BAFC05225DC0F63C"/>
    <w:rsid w:val="00491CFB"/>
    <w:pPr>
      <w:widowControl w:val="0"/>
    </w:pPr>
  </w:style>
  <w:style w:type="paragraph" w:customStyle="1" w:styleId="6BDC7A52D132404BBE3402F926171D92">
    <w:name w:val="6BDC7A52D132404BBE3402F926171D92"/>
    <w:rsid w:val="00491CFB"/>
    <w:pPr>
      <w:widowControl w:val="0"/>
    </w:pPr>
  </w:style>
  <w:style w:type="paragraph" w:customStyle="1" w:styleId="5167AA5CBE8349B3B2FD0AC409527DF3">
    <w:name w:val="5167AA5CBE8349B3B2FD0AC409527DF3"/>
    <w:rsid w:val="00491CFB"/>
    <w:pPr>
      <w:widowControl w:val="0"/>
    </w:pPr>
  </w:style>
  <w:style w:type="paragraph" w:customStyle="1" w:styleId="2E56EDF2442742F8A4FB344CC6C34DD5">
    <w:name w:val="2E56EDF2442742F8A4FB344CC6C34DD5"/>
    <w:rsid w:val="00491CFB"/>
    <w:pPr>
      <w:widowControl w:val="0"/>
    </w:pPr>
  </w:style>
  <w:style w:type="paragraph" w:customStyle="1" w:styleId="9FA776F6AF59488094D4ADEC5CEFDA29">
    <w:name w:val="9FA776F6AF59488094D4ADEC5CEFDA29"/>
    <w:rsid w:val="00491CFB"/>
    <w:pPr>
      <w:widowControl w:val="0"/>
    </w:pPr>
  </w:style>
  <w:style w:type="paragraph" w:customStyle="1" w:styleId="C3BAAEC51567466D96A3BD68B3F9608B">
    <w:name w:val="C3BAAEC51567466D96A3BD68B3F9608B"/>
    <w:rsid w:val="00491CFB"/>
    <w:pPr>
      <w:widowControl w:val="0"/>
    </w:pPr>
  </w:style>
  <w:style w:type="paragraph" w:customStyle="1" w:styleId="FF4985989A9B4AC8BDBD753D01196735">
    <w:name w:val="FF4985989A9B4AC8BDBD753D01196735"/>
    <w:rsid w:val="00491CFB"/>
    <w:pPr>
      <w:widowControl w:val="0"/>
    </w:pPr>
  </w:style>
  <w:style w:type="paragraph" w:customStyle="1" w:styleId="1967566E56BC41C8B79A9C1DF9DF2C15">
    <w:name w:val="1967566E56BC41C8B79A9C1DF9DF2C15"/>
    <w:rsid w:val="00491CFB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B17FD6-47C7-4E89-B70D-D5B06F43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16</Pages>
  <Words>945</Words>
  <Characters>5392</Characters>
  <Application>Microsoft Office Word</Application>
  <DocSecurity>0</DocSecurity>
  <Lines>44</Lines>
  <Paragraphs>12</Paragraphs>
  <ScaleCrop>false</ScaleCrop>
  <Company/>
  <LinksUpToDate>false</LinksUpToDate>
  <CharactersWithSpaces>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2013-01-11T16:21:00Z</dcterms:created>
  <dcterms:modified xsi:type="dcterms:W3CDTF">2013-01-13T13:10:00Z</dcterms:modified>
</cp:coreProperties>
</file>