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A6A" w:rsidRDefault="005B6A6A" w:rsidP="0045059E">
      <w:pPr>
        <w:spacing w:after="0" w:line="360" w:lineRule="auto"/>
        <w:rPr>
          <w:rFonts w:ascii="標楷體" w:eastAsia="標楷體" w:hAnsi="標楷體"/>
          <w:b/>
          <w:sz w:val="24"/>
          <w:szCs w:val="24"/>
          <w:u w:val="single"/>
          <w:lang w:eastAsia="zh-TW"/>
        </w:rPr>
      </w:pPr>
      <w:r>
        <w:rPr>
          <w:rFonts w:ascii="標楷體" w:eastAsia="標楷體" w:hAnsi="標楷體" w:hint="eastAsia"/>
          <w:b/>
          <w:sz w:val="24"/>
          <w:szCs w:val="24"/>
          <w:u w:val="single"/>
          <w:lang w:eastAsia="zh-TW"/>
        </w:rPr>
        <w:t>1011 生產與作業管理</w:t>
      </w:r>
    </w:p>
    <w:p w:rsidR="005B6A6A" w:rsidRDefault="00B57C43" w:rsidP="0045059E">
      <w:pPr>
        <w:spacing w:after="0" w:line="360" w:lineRule="auto"/>
        <w:rPr>
          <w:rFonts w:ascii="標楷體" w:eastAsia="標楷體" w:hAnsi="標楷體"/>
          <w:b/>
          <w:sz w:val="24"/>
          <w:szCs w:val="24"/>
          <w:lang w:eastAsia="zh-TW"/>
        </w:rPr>
      </w:pPr>
      <w:r w:rsidRPr="00996A91">
        <w:rPr>
          <w:rFonts w:ascii="標楷體" w:eastAsia="標楷體" w:hAnsi="標楷體" w:hint="eastAsia"/>
          <w:b/>
          <w:sz w:val="24"/>
          <w:szCs w:val="24"/>
          <w:u w:val="single"/>
          <w:lang w:eastAsia="zh-TW"/>
        </w:rPr>
        <w:t>第二章 作業策略與</w:t>
      </w:r>
      <w:r w:rsidR="0045059E" w:rsidRPr="00996A91">
        <w:rPr>
          <w:rFonts w:ascii="標楷體" w:eastAsia="標楷體" w:hAnsi="標楷體" w:hint="eastAsia"/>
          <w:b/>
          <w:sz w:val="24"/>
          <w:szCs w:val="24"/>
          <w:u w:val="single"/>
          <w:lang w:eastAsia="zh-TW"/>
        </w:rPr>
        <w:t>競爭力</w:t>
      </w:r>
      <w:r w:rsidR="005B6A6A">
        <w:rPr>
          <w:rFonts w:ascii="標楷體" w:eastAsia="標楷體" w:hAnsi="標楷體" w:hint="eastAsia"/>
          <w:b/>
          <w:sz w:val="24"/>
          <w:szCs w:val="24"/>
          <w:u w:val="single"/>
          <w:lang w:eastAsia="zh-TW"/>
        </w:rPr>
        <w:t xml:space="preserve"> </w:t>
      </w:r>
      <w:r w:rsidR="005B6A6A" w:rsidRPr="00996A91">
        <w:rPr>
          <w:rFonts w:ascii="標楷體" w:eastAsia="標楷體" w:hAnsi="標楷體" w:hint="eastAsia"/>
          <w:b/>
          <w:sz w:val="24"/>
          <w:szCs w:val="24"/>
          <w:lang w:eastAsia="zh-TW"/>
        </w:rPr>
        <w:t>心得報告</w:t>
      </w:r>
    </w:p>
    <w:p w:rsidR="0045059E" w:rsidRPr="0045059E" w:rsidRDefault="005B6A6A" w:rsidP="005B6A6A">
      <w:pPr>
        <w:spacing w:after="0" w:line="360" w:lineRule="auto"/>
        <w:rPr>
          <w:rFonts w:ascii="標楷體" w:eastAsia="標楷體" w:hAnsi="標楷體"/>
          <w:sz w:val="24"/>
          <w:szCs w:val="24"/>
          <w:lang w:val="en-US" w:eastAsia="zh-TW"/>
        </w:rPr>
      </w:pPr>
      <w:r>
        <w:rPr>
          <w:rFonts w:ascii="標楷體" w:eastAsia="標楷體" w:hAnsi="標楷體" w:hint="eastAsia"/>
          <w:b/>
          <w:sz w:val="24"/>
          <w:szCs w:val="24"/>
          <w:lang w:eastAsia="zh-TW"/>
        </w:rPr>
        <w:t>第二組</w:t>
      </w:r>
      <w:r w:rsidR="00822683">
        <w:rPr>
          <w:rFonts w:ascii="標楷體" w:eastAsia="標楷體" w:hAnsi="標楷體" w:hint="eastAsia"/>
          <w:b/>
          <w:sz w:val="24"/>
          <w:szCs w:val="24"/>
          <w:lang w:eastAsia="zh-TW"/>
        </w:rPr>
        <w:t>:</w:t>
      </w:r>
      <w:r>
        <w:rPr>
          <w:rFonts w:ascii="標楷體" w:eastAsia="標楷體" w:hAnsi="標楷體" w:hint="eastAsia"/>
          <w:b/>
          <w:sz w:val="24"/>
          <w:szCs w:val="24"/>
          <w:lang w:eastAsia="zh-TW"/>
        </w:rPr>
        <w:t xml:space="preserve"> </w:t>
      </w:r>
      <w:r w:rsidR="0045059E" w:rsidRPr="0045059E">
        <w:rPr>
          <w:rFonts w:ascii="標楷體" w:eastAsia="標楷體" w:hAnsi="標楷體" w:hint="eastAsia"/>
          <w:sz w:val="24"/>
          <w:szCs w:val="24"/>
          <w:lang w:eastAsia="zh-TW"/>
        </w:rPr>
        <w:t>M014011049葉惠娟、</w:t>
      </w:r>
      <w:r w:rsidR="0045059E" w:rsidRPr="0045059E">
        <w:rPr>
          <w:rFonts w:ascii="標楷體" w:eastAsia="標楷體" w:hAnsi="標楷體"/>
          <w:sz w:val="24"/>
          <w:szCs w:val="24"/>
          <w:lang w:val="en-US"/>
        </w:rPr>
        <w:t>M0140120</w:t>
      </w:r>
      <w:r w:rsidR="0045059E" w:rsidRPr="0045059E">
        <w:rPr>
          <w:rFonts w:ascii="標楷體" w:eastAsia="標楷體" w:hAnsi="標楷體" w:hint="eastAsia"/>
          <w:sz w:val="24"/>
          <w:szCs w:val="24"/>
          <w:lang w:val="en-US" w:eastAsia="zh-TW"/>
        </w:rPr>
        <w:t>32</w:t>
      </w:r>
      <w:r w:rsidR="0045059E" w:rsidRPr="0045059E">
        <w:rPr>
          <w:rFonts w:ascii="標楷體" w:eastAsia="標楷體" w:hAnsi="標楷體" w:hint="eastAsia"/>
          <w:sz w:val="24"/>
          <w:szCs w:val="24"/>
          <w:lang w:val="en-US"/>
        </w:rPr>
        <w:t>鍾惠雯</w:t>
      </w:r>
      <w:r w:rsidR="0045059E" w:rsidRPr="0045059E">
        <w:rPr>
          <w:rFonts w:ascii="標楷體" w:eastAsia="標楷體" w:hAnsi="標楷體" w:hint="eastAsia"/>
          <w:sz w:val="24"/>
          <w:szCs w:val="24"/>
          <w:lang w:eastAsia="zh-TW"/>
        </w:rPr>
        <w:t>、</w:t>
      </w:r>
      <w:r w:rsidR="0045059E" w:rsidRPr="0045059E">
        <w:rPr>
          <w:rFonts w:ascii="標楷體" w:eastAsia="標楷體" w:hAnsi="標楷體"/>
          <w:sz w:val="24"/>
          <w:szCs w:val="24"/>
          <w:lang w:val="en-US" w:eastAsia="zh-TW"/>
        </w:rPr>
        <w:t>M014012037</w:t>
      </w:r>
      <w:r w:rsidR="0045059E" w:rsidRPr="0045059E">
        <w:rPr>
          <w:rFonts w:ascii="標楷體" w:eastAsia="標楷體" w:hAnsi="標楷體" w:hint="eastAsia"/>
          <w:sz w:val="24"/>
          <w:szCs w:val="24"/>
          <w:lang w:val="en-US" w:eastAsia="zh-TW"/>
        </w:rPr>
        <w:t>陳文芳</w:t>
      </w:r>
      <w:r w:rsidR="0045059E" w:rsidRPr="0045059E">
        <w:rPr>
          <w:rFonts w:ascii="標楷體" w:eastAsia="標楷體" w:hAnsi="標楷體" w:hint="eastAsia"/>
          <w:sz w:val="24"/>
          <w:szCs w:val="24"/>
          <w:lang w:eastAsia="zh-TW"/>
        </w:rPr>
        <w:t>、</w:t>
      </w:r>
      <w:r w:rsidR="0045059E" w:rsidRPr="0045059E">
        <w:rPr>
          <w:rFonts w:ascii="標楷體" w:eastAsia="標楷體" w:hAnsi="標楷體"/>
          <w:sz w:val="24"/>
          <w:szCs w:val="24"/>
          <w:lang w:val="en-US" w:eastAsia="zh-TW"/>
        </w:rPr>
        <w:t>M0140110</w:t>
      </w:r>
      <w:r w:rsidR="0045059E" w:rsidRPr="0045059E">
        <w:rPr>
          <w:rFonts w:ascii="標楷體" w:eastAsia="標楷體" w:hAnsi="標楷體" w:hint="eastAsia"/>
          <w:sz w:val="24"/>
          <w:szCs w:val="24"/>
          <w:lang w:val="en-US" w:eastAsia="zh-TW"/>
        </w:rPr>
        <w:t xml:space="preserve">劉凱蒙 </w:t>
      </w:r>
    </w:p>
    <w:p w:rsidR="0045059E" w:rsidRPr="0045059E" w:rsidRDefault="0045059E" w:rsidP="0045059E">
      <w:pPr>
        <w:spacing w:after="0" w:line="360" w:lineRule="auto"/>
        <w:rPr>
          <w:rFonts w:ascii="標楷體" w:eastAsia="標楷體" w:hAnsi="標楷體"/>
          <w:sz w:val="24"/>
          <w:szCs w:val="24"/>
          <w:lang w:eastAsia="zh-TW"/>
        </w:rPr>
      </w:pPr>
    </w:p>
    <w:p w:rsidR="00B57C43" w:rsidRPr="0045059E" w:rsidRDefault="00B57C43" w:rsidP="0045059E">
      <w:pPr>
        <w:spacing w:after="0" w:line="360" w:lineRule="auto"/>
        <w:rPr>
          <w:rFonts w:ascii="標楷體" w:eastAsia="標楷體" w:hAnsi="標楷體"/>
          <w:sz w:val="24"/>
          <w:szCs w:val="24"/>
          <w:lang w:eastAsia="zh-TW"/>
        </w:rPr>
      </w:pPr>
      <w:r w:rsidRPr="0045059E">
        <w:rPr>
          <w:rFonts w:ascii="標楷體" w:eastAsia="標楷體" w:hAnsi="標楷體" w:hint="eastAsia"/>
          <w:sz w:val="24"/>
          <w:szCs w:val="24"/>
          <w:lang w:eastAsia="zh-TW"/>
        </w:rPr>
        <w:t>在戰場上，將軍為了在戰爭中獲取勝利必須與自己的軍師們討論如何佈局、如何調兵如何分配武力及糧食、何時進攻、何時退守</w:t>
      </w:r>
      <w:r w:rsidR="00CB071D">
        <w:rPr>
          <w:rFonts w:ascii="標楷體" w:eastAsia="標楷體" w:hAnsi="標楷體" w:hint="eastAsia"/>
          <w:sz w:val="24"/>
          <w:szCs w:val="24"/>
          <w:lang w:eastAsia="zh-TW"/>
        </w:rPr>
        <w:t>，</w:t>
      </w:r>
      <w:r w:rsidRPr="0045059E">
        <w:rPr>
          <w:rFonts w:ascii="標楷體" w:eastAsia="標楷體" w:hAnsi="標楷體" w:hint="eastAsia"/>
          <w:sz w:val="24"/>
          <w:szCs w:val="24"/>
          <w:lang w:eastAsia="zh-TW"/>
        </w:rPr>
        <w:t>這些都</w:t>
      </w:r>
      <w:r w:rsidR="00CB071D">
        <w:rPr>
          <w:rFonts w:ascii="標楷體" w:eastAsia="標楷體" w:hAnsi="標楷體" w:hint="eastAsia"/>
          <w:sz w:val="24"/>
          <w:szCs w:val="24"/>
          <w:lang w:eastAsia="zh-TW"/>
        </w:rPr>
        <w:t>是</w:t>
      </w:r>
      <w:r w:rsidRPr="0045059E">
        <w:rPr>
          <w:rFonts w:ascii="標楷體" w:eastAsia="標楷體" w:hAnsi="標楷體" w:hint="eastAsia"/>
          <w:sz w:val="24"/>
          <w:szCs w:val="24"/>
          <w:lang w:eastAsia="zh-TW"/>
        </w:rPr>
        <w:t>關於策略的運用。策略（stragtegy</w:t>
      </w:r>
      <w:r w:rsidRPr="0045059E">
        <w:rPr>
          <w:rFonts w:ascii="標楷體" w:eastAsia="標楷體" w:hAnsi="標楷體"/>
          <w:sz w:val="24"/>
          <w:szCs w:val="24"/>
          <w:lang w:eastAsia="zh-TW"/>
        </w:rPr>
        <w:t>）</w:t>
      </w:r>
      <w:r w:rsidRPr="0045059E">
        <w:rPr>
          <w:rFonts w:ascii="標楷體" w:eastAsia="標楷體" w:hAnsi="標楷體" w:hint="eastAsia"/>
          <w:sz w:val="24"/>
          <w:szCs w:val="24"/>
          <w:lang w:eastAsia="zh-TW"/>
        </w:rPr>
        <w:t>源自於希臘文stragtegia，有著命令</w:t>
      </w:r>
      <w:r w:rsidR="00CB071D">
        <w:rPr>
          <w:rFonts w:ascii="標楷體" w:eastAsia="標楷體" w:hAnsi="標楷體" w:hint="eastAsia"/>
          <w:sz w:val="24"/>
          <w:szCs w:val="24"/>
          <w:lang w:eastAsia="zh-TW"/>
        </w:rPr>
        <w:t>、</w:t>
      </w:r>
      <w:r w:rsidRPr="0045059E">
        <w:rPr>
          <w:rFonts w:ascii="標楷體" w:eastAsia="標楷體" w:hAnsi="標楷體" w:hint="eastAsia"/>
          <w:sz w:val="24"/>
          <w:szCs w:val="24"/>
          <w:lang w:eastAsia="zh-TW"/>
        </w:rPr>
        <w:t>司令的意思。在一</w:t>
      </w:r>
      <w:r w:rsidR="00CB071D">
        <w:rPr>
          <w:rFonts w:ascii="標楷體" w:eastAsia="標楷體" w:hAnsi="標楷體" w:hint="eastAsia"/>
          <w:sz w:val="24"/>
          <w:szCs w:val="24"/>
          <w:lang w:eastAsia="zh-TW"/>
        </w:rPr>
        <w:t>間</w:t>
      </w:r>
      <w:r w:rsidRPr="0045059E">
        <w:rPr>
          <w:rFonts w:ascii="標楷體" w:eastAsia="標楷體" w:hAnsi="標楷體" w:hint="eastAsia"/>
          <w:sz w:val="24"/>
          <w:szCs w:val="24"/>
          <w:lang w:eastAsia="zh-TW"/>
        </w:rPr>
        <w:t>公司的生產及作業管理上，策略及目標扮演了很重要的角色。在公司生產作業上有不同競爭力指標，而公司管理上以這些目標做為出發設計自己的策略。當然，策略並不</w:t>
      </w:r>
      <w:r w:rsidR="00CB071D" w:rsidRPr="0045059E">
        <w:rPr>
          <w:rFonts w:ascii="標楷體" w:eastAsia="標楷體" w:hAnsi="標楷體" w:hint="eastAsia"/>
          <w:sz w:val="24"/>
          <w:szCs w:val="24"/>
          <w:lang w:eastAsia="zh-TW"/>
        </w:rPr>
        <w:t>只</w:t>
      </w:r>
      <w:r w:rsidRPr="0045059E">
        <w:rPr>
          <w:rFonts w:ascii="標楷體" w:eastAsia="標楷體" w:hAnsi="標楷體" w:hint="eastAsia"/>
          <w:sz w:val="24"/>
          <w:szCs w:val="24"/>
          <w:lang w:eastAsia="zh-TW"/>
        </w:rPr>
        <w:t>是一味追求達到競爭力指標，也</w:t>
      </w:r>
      <w:r w:rsidR="00CB071D">
        <w:rPr>
          <w:rFonts w:ascii="標楷體" w:eastAsia="標楷體" w:hAnsi="標楷體" w:hint="eastAsia"/>
          <w:sz w:val="24"/>
          <w:szCs w:val="24"/>
          <w:lang w:eastAsia="zh-TW"/>
        </w:rPr>
        <w:t>需</w:t>
      </w:r>
      <w:r w:rsidRPr="0045059E">
        <w:rPr>
          <w:rFonts w:ascii="標楷體" w:eastAsia="標楷體" w:hAnsi="標楷體" w:hint="eastAsia"/>
          <w:sz w:val="24"/>
          <w:szCs w:val="24"/>
          <w:lang w:eastAsia="zh-TW"/>
        </w:rPr>
        <w:t>要配合組織</w:t>
      </w:r>
      <w:r w:rsidR="00CB071D">
        <w:rPr>
          <w:rFonts w:ascii="標楷體" w:eastAsia="標楷體" w:hAnsi="標楷體" w:hint="eastAsia"/>
          <w:sz w:val="24"/>
          <w:szCs w:val="24"/>
          <w:lang w:eastAsia="zh-TW"/>
        </w:rPr>
        <w:t>內部之</w:t>
      </w:r>
      <w:r w:rsidRPr="0045059E">
        <w:rPr>
          <w:rFonts w:ascii="標楷體" w:eastAsia="標楷體" w:hAnsi="標楷體" w:hint="eastAsia"/>
          <w:sz w:val="24"/>
          <w:szCs w:val="24"/>
          <w:lang w:eastAsia="zh-TW"/>
        </w:rPr>
        <w:t>人力和資源調動或對於客戶群的利益</w:t>
      </w:r>
      <w:r w:rsidR="00CB071D">
        <w:rPr>
          <w:rFonts w:ascii="標楷體" w:eastAsia="標楷體" w:hAnsi="標楷體" w:hint="eastAsia"/>
          <w:sz w:val="24"/>
          <w:szCs w:val="24"/>
          <w:lang w:eastAsia="zh-TW"/>
        </w:rPr>
        <w:t>加以調整</w:t>
      </w:r>
      <w:r w:rsidRPr="0045059E">
        <w:rPr>
          <w:rFonts w:ascii="標楷體" w:eastAsia="標楷體" w:hAnsi="標楷體" w:hint="eastAsia"/>
          <w:sz w:val="24"/>
          <w:szCs w:val="24"/>
          <w:lang w:eastAsia="zh-TW"/>
        </w:rPr>
        <w:t>。</w:t>
      </w:r>
    </w:p>
    <w:p w:rsidR="00B57C43" w:rsidRPr="0045059E" w:rsidRDefault="00B57C43" w:rsidP="0045059E">
      <w:pPr>
        <w:spacing w:after="0" w:line="360" w:lineRule="auto"/>
        <w:rPr>
          <w:rFonts w:ascii="標楷體" w:eastAsia="標楷體" w:hAnsi="標楷體"/>
          <w:sz w:val="24"/>
          <w:szCs w:val="24"/>
          <w:lang w:eastAsia="zh-TW"/>
        </w:rPr>
      </w:pPr>
      <w:r w:rsidRPr="0045059E">
        <w:rPr>
          <w:rFonts w:ascii="標楷體" w:eastAsia="標楷體" w:hAnsi="標楷體" w:hint="eastAsia"/>
          <w:sz w:val="24"/>
          <w:szCs w:val="24"/>
          <w:lang w:eastAsia="zh-TW"/>
        </w:rPr>
        <w:t>真的能根據書本的理論去經營好一個公司嗎？其實並不然。雖然書中述說了各種的指標和策略，但實際的情況</w:t>
      </w:r>
      <w:r w:rsidR="00A64452">
        <w:rPr>
          <w:rFonts w:ascii="標楷體" w:eastAsia="標楷體" w:hAnsi="標楷體" w:hint="eastAsia"/>
          <w:sz w:val="24"/>
          <w:szCs w:val="24"/>
          <w:lang w:eastAsia="zh-TW"/>
        </w:rPr>
        <w:t>千變萬化，無法預測，因此</w:t>
      </w:r>
      <w:r w:rsidRPr="0045059E">
        <w:rPr>
          <w:rFonts w:ascii="標楷體" w:eastAsia="標楷體" w:hAnsi="標楷體" w:hint="eastAsia"/>
          <w:sz w:val="24"/>
          <w:szCs w:val="24"/>
          <w:lang w:eastAsia="zh-TW"/>
        </w:rPr>
        <w:t>策略最重要的是彈性</w:t>
      </w:r>
      <w:r w:rsidR="00D255FB">
        <w:rPr>
          <w:rFonts w:ascii="標楷體" w:eastAsia="標楷體" w:hAnsi="標楷體" w:hint="eastAsia"/>
          <w:sz w:val="24"/>
          <w:szCs w:val="24"/>
          <w:lang w:eastAsia="zh-TW"/>
        </w:rPr>
        <w:t>，</w:t>
      </w:r>
      <w:r w:rsidRPr="0045059E">
        <w:rPr>
          <w:rFonts w:ascii="標楷體" w:eastAsia="標楷體" w:hAnsi="標楷體" w:hint="eastAsia"/>
          <w:sz w:val="24"/>
          <w:szCs w:val="24"/>
          <w:lang w:eastAsia="zh-TW"/>
        </w:rPr>
        <w:t>在不同的情況有不同的應對方法</w:t>
      </w:r>
      <w:r w:rsidR="00DD773B">
        <w:rPr>
          <w:rFonts w:ascii="標楷體" w:eastAsia="標楷體" w:hAnsi="標楷體" w:hint="eastAsia"/>
          <w:sz w:val="24"/>
          <w:szCs w:val="24"/>
          <w:lang w:eastAsia="zh-TW"/>
        </w:rPr>
        <w:t>。</w:t>
      </w:r>
      <w:r w:rsidRPr="0045059E">
        <w:rPr>
          <w:rFonts w:ascii="標楷體" w:eastAsia="標楷體" w:hAnsi="標楷體" w:hint="eastAsia"/>
          <w:sz w:val="24"/>
          <w:szCs w:val="24"/>
          <w:lang w:eastAsia="zh-TW"/>
        </w:rPr>
        <w:t>不像</w:t>
      </w:r>
      <w:r w:rsidR="00DD773B">
        <w:rPr>
          <w:rFonts w:ascii="標楷體" w:eastAsia="標楷體" w:hAnsi="標楷體" w:hint="eastAsia"/>
          <w:sz w:val="24"/>
          <w:szCs w:val="24"/>
          <w:lang w:eastAsia="zh-TW"/>
        </w:rPr>
        <w:t>課文</w:t>
      </w:r>
      <w:r w:rsidRPr="0045059E">
        <w:rPr>
          <w:rFonts w:ascii="標楷體" w:eastAsia="標楷體" w:hAnsi="標楷體" w:hint="eastAsia"/>
          <w:sz w:val="24"/>
          <w:szCs w:val="24"/>
          <w:lang w:eastAsia="zh-TW"/>
        </w:rPr>
        <w:t>中</w:t>
      </w:r>
      <w:r w:rsidR="00DD773B">
        <w:rPr>
          <w:rFonts w:ascii="標楷體" w:eastAsia="標楷體" w:hAnsi="標楷體" w:hint="eastAsia"/>
          <w:sz w:val="24"/>
          <w:szCs w:val="24"/>
          <w:lang w:eastAsia="zh-TW"/>
        </w:rPr>
        <w:t>提到美國</w:t>
      </w:r>
      <w:r w:rsidRPr="0045059E">
        <w:rPr>
          <w:rFonts w:ascii="標楷體" w:eastAsia="標楷體" w:hAnsi="標楷體" w:hint="eastAsia"/>
          <w:sz w:val="24"/>
          <w:szCs w:val="24"/>
          <w:lang w:eastAsia="zh-TW"/>
        </w:rPr>
        <w:t>大陸航空的例子</w:t>
      </w:r>
      <w:r w:rsidR="00DD773B">
        <w:rPr>
          <w:rFonts w:ascii="標楷體" w:eastAsia="標楷體" w:hAnsi="標楷體" w:hint="eastAsia"/>
          <w:sz w:val="24"/>
          <w:szCs w:val="24"/>
          <w:lang w:eastAsia="zh-TW"/>
        </w:rPr>
        <w:t>，</w:t>
      </w:r>
      <w:r w:rsidRPr="0045059E">
        <w:rPr>
          <w:rFonts w:ascii="標楷體" w:eastAsia="標楷體" w:hAnsi="標楷體" w:hint="eastAsia"/>
          <w:sz w:val="24"/>
          <w:szCs w:val="24"/>
          <w:lang w:eastAsia="zh-TW"/>
        </w:rPr>
        <w:t>雖然大陸航空在應對</w:t>
      </w:r>
      <w:r w:rsidR="00DD773B">
        <w:rPr>
          <w:rFonts w:ascii="標楷體" w:eastAsia="標楷體" w:hAnsi="標楷體" w:hint="eastAsia"/>
          <w:sz w:val="24"/>
          <w:szCs w:val="24"/>
          <w:lang w:eastAsia="zh-TW"/>
        </w:rPr>
        <w:t>情況</w:t>
      </w:r>
      <w:r w:rsidRPr="0045059E">
        <w:rPr>
          <w:rFonts w:ascii="標楷體" w:eastAsia="標楷體" w:hAnsi="標楷體" w:hint="eastAsia"/>
          <w:sz w:val="24"/>
          <w:szCs w:val="24"/>
          <w:lang w:eastAsia="zh-TW"/>
        </w:rPr>
        <w:t>上有著自己的策略，卻無法完整對外（如顧客、旅行社）進行</w:t>
      </w:r>
      <w:r w:rsidR="00DD773B">
        <w:rPr>
          <w:rFonts w:ascii="標楷體" w:eastAsia="標楷體" w:hAnsi="標楷體" w:hint="eastAsia"/>
          <w:sz w:val="24"/>
          <w:szCs w:val="24"/>
          <w:lang w:eastAsia="zh-TW"/>
        </w:rPr>
        <w:t>協調，造成策略上的衝突，</w:t>
      </w:r>
      <w:r w:rsidRPr="0045059E">
        <w:rPr>
          <w:rFonts w:ascii="標楷體" w:eastAsia="標楷體" w:hAnsi="標楷體" w:hint="eastAsia"/>
          <w:sz w:val="24"/>
          <w:szCs w:val="24"/>
          <w:lang w:eastAsia="zh-TW"/>
        </w:rPr>
        <w:t>而造成公司的虧損。就如一心不能二願的道理是一樣的。</w:t>
      </w:r>
    </w:p>
    <w:p w:rsidR="00B57C43" w:rsidRPr="0045059E" w:rsidRDefault="00DD773B" w:rsidP="0045059E">
      <w:pPr>
        <w:spacing w:after="0" w:line="360" w:lineRule="auto"/>
        <w:rPr>
          <w:rFonts w:ascii="標楷體" w:eastAsia="標楷體" w:hAnsi="標楷體"/>
          <w:sz w:val="24"/>
          <w:szCs w:val="24"/>
        </w:rPr>
      </w:pPr>
      <w:r>
        <w:rPr>
          <w:rFonts w:ascii="標楷體" w:eastAsia="標楷體" w:hAnsi="標楷體" w:hint="eastAsia"/>
          <w:sz w:val="24"/>
          <w:szCs w:val="24"/>
          <w:lang w:eastAsia="zh-TW"/>
        </w:rPr>
        <w:t>而一個好的公司是甚麼樣子呢?</w:t>
      </w:r>
      <w:r w:rsidR="00B57C43" w:rsidRPr="0045059E">
        <w:rPr>
          <w:rFonts w:ascii="標楷體" w:eastAsia="標楷體" w:hAnsi="標楷體" w:hint="eastAsia"/>
          <w:sz w:val="24"/>
          <w:szCs w:val="24"/>
        </w:rPr>
        <w:t>一個好的公司組織首重於開源及節流</w:t>
      </w:r>
      <w:r>
        <w:rPr>
          <w:rFonts w:ascii="標楷體" w:eastAsia="標楷體" w:hAnsi="標楷體" w:hint="eastAsia"/>
          <w:sz w:val="24"/>
          <w:szCs w:val="24"/>
          <w:lang w:eastAsia="zh-TW"/>
        </w:rPr>
        <w:t>，</w:t>
      </w:r>
      <w:r w:rsidR="00B57C43" w:rsidRPr="0045059E">
        <w:rPr>
          <w:rFonts w:ascii="標楷體" w:eastAsia="標楷體" w:hAnsi="標楷體" w:hint="eastAsia"/>
          <w:sz w:val="24"/>
          <w:szCs w:val="24"/>
        </w:rPr>
        <w:t>而公司策略設計流程的四大構面包含了財務購面、顧客構面、內部構面、學習與成長構面，說明了作業流程在公司營運的重要性。現行公司所面臨的外部環境幾乎是完全競爭的年代，所以開拓新顧客、親近顧客為公司首重目標。在內部組織流程的設計也需應因環境變遷而有所調整以配合環境之改變。人員為公司之資產</w:t>
      </w:r>
      <w:r>
        <w:rPr>
          <w:rFonts w:ascii="標楷體" w:eastAsia="標楷體" w:hAnsi="標楷體" w:hint="eastAsia"/>
          <w:sz w:val="24"/>
          <w:szCs w:val="24"/>
          <w:lang w:eastAsia="zh-TW"/>
        </w:rPr>
        <w:t>，</w:t>
      </w:r>
      <w:r w:rsidR="00B57C43" w:rsidRPr="0045059E">
        <w:rPr>
          <w:rFonts w:ascii="標楷體" w:eastAsia="標楷體" w:hAnsi="標楷體" w:hint="eastAsia"/>
          <w:sz w:val="24"/>
          <w:szCs w:val="24"/>
        </w:rPr>
        <w:t>尤其現行員工不再強調師徒制及注重金錢，注重的是學習及成長的機會，所以授權及激勵制度等日益顯重要，這些是公司組織應所需調整方能留住好人才。</w:t>
      </w:r>
    </w:p>
    <w:p w:rsidR="00CB51D3" w:rsidRDefault="00B57C43" w:rsidP="0045059E">
      <w:pPr>
        <w:spacing w:after="0" w:line="360" w:lineRule="auto"/>
        <w:rPr>
          <w:rFonts w:ascii="標楷體" w:eastAsia="標楷體" w:hAnsi="標楷體"/>
          <w:sz w:val="24"/>
          <w:szCs w:val="24"/>
          <w:lang w:eastAsia="zh-TW"/>
        </w:rPr>
      </w:pPr>
      <w:r w:rsidRPr="0045059E">
        <w:rPr>
          <w:rFonts w:ascii="標楷體" w:eastAsia="標楷體" w:hAnsi="標楷體" w:hint="eastAsia"/>
          <w:sz w:val="24"/>
          <w:szCs w:val="24"/>
        </w:rPr>
        <w:t>策略的配適度說明了公司政策與作業流程需能一致方能相輔相承</w:t>
      </w:r>
      <w:r w:rsidR="00DD773B">
        <w:rPr>
          <w:rFonts w:ascii="標楷體" w:eastAsia="標楷體" w:hAnsi="標楷體" w:hint="eastAsia"/>
          <w:sz w:val="24"/>
          <w:szCs w:val="24"/>
          <w:lang w:eastAsia="zh-TW"/>
        </w:rPr>
        <w:t>，</w:t>
      </w:r>
      <w:r w:rsidRPr="0045059E">
        <w:rPr>
          <w:rFonts w:ascii="標楷體" w:eastAsia="標楷體" w:hAnsi="標楷體" w:hint="eastAsia"/>
          <w:sz w:val="24"/>
          <w:szCs w:val="24"/>
        </w:rPr>
        <w:t>才能使公司所有人員能有所適所，不管是製造業、服務業、網際網路業等，所有的作業策略的大方向及原則是不變的，各項作業僅是依其業務屬性調整即可適用。公司的領導人首重找出公司的核心能力(core capabilities)及目標，才能讓公司的所有作業策略能依核心能力來調整以符核公司目標，提升公司的競爭力。</w:t>
      </w:r>
    </w:p>
    <w:p w:rsidR="00996A91" w:rsidRDefault="00DD773B" w:rsidP="0045059E">
      <w:pPr>
        <w:spacing w:after="0" w:line="360" w:lineRule="auto"/>
        <w:rPr>
          <w:rFonts w:ascii="標楷體" w:eastAsia="標楷體" w:hAnsi="標楷體"/>
          <w:sz w:val="24"/>
          <w:szCs w:val="24"/>
          <w:lang w:eastAsia="zh-TW"/>
        </w:rPr>
      </w:pPr>
      <w:r>
        <w:rPr>
          <w:rFonts w:ascii="標楷體" w:eastAsia="標楷體" w:hAnsi="標楷體" w:hint="eastAsia"/>
          <w:sz w:val="24"/>
          <w:szCs w:val="24"/>
          <w:lang w:eastAsia="zh-TW"/>
        </w:rPr>
        <w:t>而</w:t>
      </w:r>
      <w:r w:rsidR="00305D14">
        <w:rPr>
          <w:rFonts w:ascii="標楷體" w:eastAsia="標楷體" w:hAnsi="標楷體" w:hint="eastAsia"/>
          <w:sz w:val="24"/>
          <w:szCs w:val="24"/>
          <w:lang w:eastAsia="zh-TW"/>
        </w:rPr>
        <w:t>透過作業管理</w:t>
      </w:r>
      <w:r>
        <w:rPr>
          <w:rFonts w:ascii="標楷體" w:eastAsia="標楷體" w:hAnsi="標楷體" w:hint="eastAsia"/>
          <w:sz w:val="24"/>
          <w:szCs w:val="24"/>
          <w:lang w:eastAsia="zh-TW"/>
        </w:rPr>
        <w:t>訂定公策略</w:t>
      </w:r>
      <w:r w:rsidR="00305D14">
        <w:rPr>
          <w:rFonts w:ascii="標楷體" w:eastAsia="標楷體" w:hAnsi="標楷體" w:hint="eastAsia"/>
          <w:sz w:val="24"/>
          <w:szCs w:val="24"/>
          <w:lang w:eastAsia="zh-TW"/>
        </w:rPr>
        <w:t>的方式，沃爾瑪公司在20多年成長為一個營業額達670億美元的公司，並且迫使對手Kmart與Sear公司合併，其中除了</w:t>
      </w:r>
      <w:r w:rsidR="009861A7">
        <w:rPr>
          <w:rFonts w:ascii="標楷體" w:eastAsia="標楷體" w:hAnsi="標楷體" w:hint="eastAsia"/>
          <w:sz w:val="24"/>
          <w:szCs w:val="24"/>
          <w:lang w:eastAsia="zh-TW"/>
        </w:rPr>
        <w:t>從頭就建立的良好的</w:t>
      </w:r>
      <w:r w:rsidR="00305D14">
        <w:rPr>
          <w:rFonts w:ascii="標楷體" w:eastAsia="標楷體" w:hAnsi="標楷體" w:hint="eastAsia"/>
          <w:sz w:val="24"/>
          <w:szCs w:val="24"/>
          <w:lang w:eastAsia="zh-TW"/>
        </w:rPr>
        <w:t>流</w:t>
      </w:r>
      <w:r w:rsidR="00305D14">
        <w:rPr>
          <w:rFonts w:ascii="標楷體" w:eastAsia="標楷體" w:hAnsi="標楷體" w:hint="eastAsia"/>
          <w:sz w:val="24"/>
          <w:szCs w:val="24"/>
          <w:lang w:eastAsia="zh-TW"/>
        </w:rPr>
        <w:lastRenderedPageBreak/>
        <w:t>程</w:t>
      </w:r>
      <w:r>
        <w:rPr>
          <w:rFonts w:ascii="標楷體" w:eastAsia="標楷體" w:hAnsi="標楷體" w:hint="eastAsia"/>
          <w:sz w:val="24"/>
          <w:szCs w:val="24"/>
          <w:lang w:eastAsia="zh-TW"/>
        </w:rPr>
        <w:t>與</w:t>
      </w:r>
      <w:r w:rsidR="00305D14">
        <w:rPr>
          <w:rFonts w:ascii="標楷體" w:eastAsia="標楷體" w:hAnsi="標楷體" w:hint="eastAsia"/>
          <w:sz w:val="24"/>
          <w:szCs w:val="24"/>
          <w:lang w:eastAsia="zh-TW"/>
        </w:rPr>
        <w:t>系統作業</w:t>
      </w:r>
      <w:r w:rsidR="009861A7">
        <w:rPr>
          <w:rFonts w:ascii="標楷體" w:eastAsia="標楷體" w:hAnsi="標楷體" w:hint="eastAsia"/>
          <w:sz w:val="24"/>
          <w:szCs w:val="24"/>
          <w:lang w:eastAsia="zh-TW"/>
        </w:rPr>
        <w:t>，並且隨著時間</w:t>
      </w:r>
      <w:r w:rsidR="00305D14">
        <w:rPr>
          <w:rFonts w:ascii="標楷體" w:eastAsia="標楷體" w:hAnsi="標楷體" w:hint="eastAsia"/>
          <w:sz w:val="24"/>
          <w:szCs w:val="24"/>
          <w:lang w:eastAsia="zh-TW"/>
        </w:rPr>
        <w:t>做調整之外，促使沃爾瑪公司成功最重要的因素為以組織為基礎的作業能力，</w:t>
      </w:r>
      <w:r w:rsidR="009861A7">
        <w:rPr>
          <w:rFonts w:ascii="標楷體" w:eastAsia="標楷體" w:hAnsi="標楷體" w:hint="eastAsia"/>
          <w:sz w:val="24"/>
          <w:szCs w:val="24"/>
          <w:lang w:eastAsia="zh-TW"/>
        </w:rPr>
        <w:t>透過多年的努力形成的組織文化</w:t>
      </w:r>
      <w:r w:rsidR="00305D14">
        <w:rPr>
          <w:rFonts w:ascii="標楷體" w:eastAsia="標楷體" w:hAnsi="標楷體" w:hint="eastAsia"/>
          <w:sz w:val="24"/>
          <w:szCs w:val="24"/>
          <w:lang w:eastAsia="zh-TW"/>
        </w:rPr>
        <w:t>是無法在短時間內被競爭對手模仿，</w:t>
      </w:r>
      <w:r w:rsidR="009861A7">
        <w:rPr>
          <w:rFonts w:ascii="標楷體" w:eastAsia="標楷體" w:hAnsi="標楷體" w:hint="eastAsia"/>
          <w:sz w:val="24"/>
          <w:szCs w:val="24"/>
          <w:lang w:eastAsia="zh-TW"/>
        </w:rPr>
        <w:t>可見一個組織/公司的文化對於此公司能否生存、有盈餘、擴張版圖是有著非常大的影響。就如課文中提到的Amazon.com公司，一直以來以免稅及免運費的優勢成長，但是面對種種的創新及挑戰，Amazon.com</w:t>
      </w:r>
      <w:r w:rsidR="006660DC">
        <w:rPr>
          <w:rFonts w:ascii="標楷體" w:eastAsia="標楷體" w:hAnsi="標楷體" w:hint="eastAsia"/>
          <w:sz w:val="24"/>
          <w:szCs w:val="24"/>
          <w:lang w:eastAsia="zh-TW"/>
        </w:rPr>
        <w:t>僅於</w:t>
      </w:r>
      <w:r w:rsidR="009861A7">
        <w:rPr>
          <w:rFonts w:ascii="標楷體" w:eastAsia="標楷體" w:hAnsi="標楷體" w:hint="eastAsia"/>
          <w:sz w:val="24"/>
          <w:szCs w:val="24"/>
          <w:lang w:eastAsia="zh-TW"/>
        </w:rPr>
        <w:t>2004年</w:t>
      </w:r>
      <w:r w:rsidR="006660DC">
        <w:rPr>
          <w:rFonts w:ascii="標楷體" w:eastAsia="標楷體" w:hAnsi="標楷體" w:hint="eastAsia"/>
          <w:sz w:val="24"/>
          <w:szCs w:val="24"/>
          <w:lang w:eastAsia="zh-TW"/>
        </w:rPr>
        <w:t>在</w:t>
      </w:r>
      <w:r w:rsidR="009861A7">
        <w:rPr>
          <w:rFonts w:ascii="標楷體" w:eastAsia="標楷體" w:hAnsi="標楷體" w:hint="eastAsia"/>
          <w:sz w:val="24"/>
          <w:szCs w:val="24"/>
          <w:lang w:eastAsia="zh-TW"/>
        </w:rPr>
        <w:t>紐約市曼哈頓區測試了「當日配」的服務，</w:t>
      </w:r>
      <w:r w:rsidR="00AE19B4">
        <w:rPr>
          <w:rFonts w:ascii="標楷體" w:eastAsia="標楷體" w:hAnsi="標楷體" w:hint="eastAsia"/>
          <w:sz w:val="24"/>
          <w:szCs w:val="24"/>
          <w:lang w:eastAsia="zh-TW"/>
        </w:rPr>
        <w:t>主要也是因為此項服務不允許有任何失誤，而網站購物的消費者也希望能夠越快收到購買的商品，全面性提供此項服務是Amazon.com必定要走的路。而如今Amazon.com也陸續在全美不同的州建立物流中心，預計於明(2013)年提供更快速的服務。</w:t>
      </w:r>
      <w:r>
        <w:rPr>
          <w:rFonts w:ascii="標楷體" w:eastAsia="標楷體" w:hAnsi="標楷體" w:hint="eastAsia"/>
          <w:sz w:val="24"/>
          <w:szCs w:val="24"/>
          <w:lang w:eastAsia="zh-TW"/>
        </w:rPr>
        <w:t>透過個人在公司內部的力量通常影響力較小，而透過整體公司組織建立獨特的作業系統才能夠持續領先並擁有優勢</w:t>
      </w:r>
      <w:r w:rsidR="00AF5131">
        <w:rPr>
          <w:rFonts w:ascii="標楷體" w:eastAsia="標楷體" w:hAnsi="標楷體" w:hint="eastAsia"/>
          <w:sz w:val="24"/>
          <w:szCs w:val="24"/>
          <w:lang w:eastAsia="zh-TW"/>
        </w:rPr>
        <w:t>。</w:t>
      </w:r>
    </w:p>
    <w:p w:rsidR="00B57C43" w:rsidRPr="0045059E" w:rsidRDefault="00C36703" w:rsidP="0045059E">
      <w:pPr>
        <w:spacing w:after="0" w:line="360" w:lineRule="auto"/>
        <w:rPr>
          <w:rFonts w:ascii="標楷體" w:eastAsia="標楷體" w:hAnsi="標楷體"/>
          <w:sz w:val="24"/>
          <w:szCs w:val="24"/>
        </w:rPr>
      </w:pPr>
      <w:r>
        <w:rPr>
          <w:rFonts w:ascii="標楷體" w:eastAsia="標楷體" w:hAnsi="標楷體" w:hint="eastAsia"/>
          <w:sz w:val="24"/>
          <w:szCs w:val="24"/>
          <w:lang w:eastAsia="zh-TW"/>
        </w:rPr>
        <w:t>而</w:t>
      </w:r>
      <w:r w:rsidR="0099547D">
        <w:rPr>
          <w:rFonts w:ascii="標楷體" w:eastAsia="標楷體" w:hAnsi="標楷體" w:hint="eastAsia"/>
          <w:sz w:val="24"/>
          <w:szCs w:val="24"/>
          <w:lang w:eastAsia="zh-TW"/>
        </w:rPr>
        <w:t>企業</w:t>
      </w:r>
      <w:r>
        <w:rPr>
          <w:rFonts w:ascii="標楷體" w:eastAsia="標楷體" w:hAnsi="標楷體" w:hint="eastAsia"/>
          <w:sz w:val="24"/>
          <w:szCs w:val="24"/>
          <w:lang w:eastAsia="zh-TW"/>
        </w:rPr>
        <w:t>可透過生產力指標來衡量運用狀況，利用實際的數值衡量各種指標，讓</w:t>
      </w:r>
      <w:r w:rsidR="0099547D">
        <w:rPr>
          <w:rFonts w:ascii="標楷體" w:eastAsia="標楷體" w:hAnsi="標楷體" w:hint="eastAsia"/>
          <w:sz w:val="24"/>
          <w:szCs w:val="24"/>
          <w:lang w:eastAsia="zh-TW"/>
        </w:rPr>
        <w:t>企業</w:t>
      </w:r>
      <w:r>
        <w:rPr>
          <w:rFonts w:ascii="標楷體" w:eastAsia="標楷體" w:hAnsi="標楷體" w:hint="eastAsia"/>
          <w:sz w:val="24"/>
          <w:szCs w:val="24"/>
          <w:lang w:eastAsia="zh-TW"/>
        </w:rPr>
        <w:t>整體的營運更有效率，因此如何定義及運用不同的指標數值非常重要</w:t>
      </w:r>
      <w:r w:rsidR="00914EE8">
        <w:rPr>
          <w:rFonts w:ascii="標楷體" w:eastAsia="標楷體" w:hAnsi="標楷體" w:hint="eastAsia"/>
          <w:sz w:val="24"/>
          <w:szCs w:val="24"/>
          <w:lang w:eastAsia="zh-TW"/>
        </w:rPr>
        <w:t>，而持續的</w:t>
      </w:r>
      <w:r w:rsidR="0099547D">
        <w:rPr>
          <w:rFonts w:ascii="標楷體" w:eastAsia="標楷體" w:hAnsi="標楷體" w:hint="eastAsia"/>
          <w:sz w:val="24"/>
          <w:szCs w:val="24"/>
          <w:lang w:eastAsia="zh-TW"/>
        </w:rPr>
        <w:t>觀察</w:t>
      </w:r>
      <w:r w:rsidR="00914EE8">
        <w:rPr>
          <w:rFonts w:ascii="標楷體" w:eastAsia="標楷體" w:hAnsi="標楷體" w:hint="eastAsia"/>
          <w:sz w:val="24"/>
          <w:szCs w:val="24"/>
          <w:lang w:eastAsia="zh-TW"/>
        </w:rPr>
        <w:t>相關指標對於</w:t>
      </w:r>
      <w:r w:rsidR="0099547D">
        <w:rPr>
          <w:rFonts w:ascii="標楷體" w:eastAsia="標楷體" w:hAnsi="標楷體" w:hint="eastAsia"/>
          <w:sz w:val="24"/>
          <w:szCs w:val="24"/>
          <w:lang w:eastAsia="zh-TW"/>
        </w:rPr>
        <w:t>企業</w:t>
      </w:r>
      <w:r w:rsidR="00914EE8">
        <w:rPr>
          <w:rFonts w:ascii="標楷體" w:eastAsia="標楷體" w:hAnsi="標楷體" w:hint="eastAsia"/>
          <w:sz w:val="24"/>
          <w:szCs w:val="24"/>
          <w:lang w:eastAsia="zh-TW"/>
        </w:rPr>
        <w:t>的發展也有很大的影響。</w:t>
      </w:r>
      <w:r w:rsidR="0099547D">
        <w:rPr>
          <w:rFonts w:ascii="標楷體" w:eastAsia="標楷體" w:hAnsi="標楷體" w:hint="eastAsia"/>
          <w:sz w:val="24"/>
          <w:szCs w:val="24"/>
          <w:lang w:eastAsia="zh-TW"/>
        </w:rPr>
        <w:t>企業</w:t>
      </w:r>
      <w:r w:rsidR="00914EE8">
        <w:rPr>
          <w:rFonts w:ascii="標楷體" w:eastAsia="標楷體" w:hAnsi="標楷體" w:hint="eastAsia"/>
          <w:sz w:val="24"/>
          <w:szCs w:val="24"/>
          <w:lang w:eastAsia="zh-TW"/>
        </w:rPr>
        <w:t>透過指標數值能夠適時的修正發展方向，也能夠訂定相關作業方式，</w:t>
      </w:r>
      <w:r w:rsidR="0099547D">
        <w:rPr>
          <w:rFonts w:ascii="標楷體" w:eastAsia="標楷體" w:hAnsi="標楷體" w:hint="eastAsia"/>
          <w:sz w:val="24"/>
          <w:szCs w:val="24"/>
          <w:lang w:eastAsia="zh-TW"/>
        </w:rPr>
        <w:t>但是錯誤的解讀也會有負面的影響，所以企業應透過多種方式來檢視自己的發展以維持競爭力。</w:t>
      </w:r>
    </w:p>
    <w:p w:rsidR="00B57C43" w:rsidRPr="0045059E" w:rsidRDefault="00B57C43" w:rsidP="0045059E">
      <w:pPr>
        <w:shd w:val="clear" w:color="auto" w:fill="FFFFFF"/>
        <w:spacing w:after="0" w:line="360" w:lineRule="auto"/>
        <w:rPr>
          <w:rFonts w:ascii="標楷體" w:eastAsia="標楷體" w:hAnsi="標楷體" w:cs="Arial"/>
          <w:color w:val="222222"/>
          <w:sz w:val="24"/>
          <w:szCs w:val="24"/>
        </w:rPr>
      </w:pPr>
      <w:r w:rsidRPr="0045059E">
        <w:rPr>
          <w:rFonts w:ascii="標楷體" w:eastAsia="標楷體" w:hAnsi="標楷體" w:cs="Arial" w:hint="eastAsia"/>
          <w:color w:val="222222"/>
          <w:sz w:val="24"/>
          <w:szCs w:val="24"/>
        </w:rPr>
        <w:t>經濟全球化的格局下，企業獲得了更多的機會，同時也迎來更大的挑戰</w:t>
      </w:r>
      <w:r w:rsidR="009861A7">
        <w:rPr>
          <w:rFonts w:ascii="標楷體" w:eastAsia="標楷體" w:hAnsi="標楷體" w:cs="Arial" w:hint="eastAsia"/>
          <w:color w:val="222222"/>
          <w:sz w:val="24"/>
          <w:szCs w:val="24"/>
          <w:lang w:eastAsia="zh-TW"/>
        </w:rPr>
        <w:t>。</w:t>
      </w:r>
      <w:r w:rsidRPr="0045059E">
        <w:rPr>
          <w:rFonts w:ascii="標楷體" w:eastAsia="標楷體" w:hAnsi="標楷體" w:cs="Arial" w:hint="eastAsia"/>
          <w:color w:val="222222"/>
          <w:sz w:val="24"/>
          <w:szCs w:val="24"/>
        </w:rPr>
        <w:t>競爭過程中每個企業都會面對資源有限性和欲望無限性的矛盾</w:t>
      </w:r>
      <w:r w:rsidR="00DD773B">
        <w:rPr>
          <w:rFonts w:ascii="標楷體" w:eastAsia="標楷體" w:hAnsi="標楷體" w:cs="Arial" w:hint="eastAsia"/>
          <w:color w:val="222222"/>
          <w:sz w:val="24"/>
          <w:szCs w:val="24"/>
          <w:lang w:eastAsia="zh-TW"/>
        </w:rPr>
        <w:t>，</w:t>
      </w:r>
      <w:r w:rsidRPr="0045059E">
        <w:rPr>
          <w:rFonts w:ascii="標楷體" w:eastAsia="標楷體" w:hAnsi="標楷體" w:cs="Arial" w:hint="eastAsia"/>
          <w:color w:val="222222"/>
          <w:sz w:val="24"/>
          <w:szCs w:val="24"/>
        </w:rPr>
        <w:t>於是如何更加有效利用已有的資源就變的尤為重要。蘋果的客戶體驗，戴爾的流程優化，麥當勞的標準化，谷歌的創新等，無疑為各自的企業提供了巨大的競爭優勢，可見生產作業管理的重要。</w:t>
      </w:r>
    </w:p>
    <w:p w:rsidR="00B57C43" w:rsidRPr="0045059E" w:rsidRDefault="00B57C43" w:rsidP="0045059E">
      <w:pPr>
        <w:shd w:val="clear" w:color="auto" w:fill="FFFFFF"/>
        <w:spacing w:after="0" w:line="360" w:lineRule="auto"/>
        <w:rPr>
          <w:rFonts w:ascii="標楷體" w:eastAsia="標楷體" w:hAnsi="標楷體" w:cs="Arial"/>
          <w:color w:val="222222"/>
          <w:sz w:val="24"/>
          <w:szCs w:val="24"/>
        </w:rPr>
      </w:pPr>
      <w:r w:rsidRPr="0045059E">
        <w:rPr>
          <w:rFonts w:ascii="標楷體" w:eastAsia="標楷體" w:hAnsi="標楷體" w:cs="Arial" w:hint="eastAsia"/>
          <w:color w:val="222222"/>
          <w:sz w:val="24"/>
          <w:szCs w:val="24"/>
        </w:rPr>
        <w:t>還有一點心得就是這門學科可以拓寬思維，由於這門學科涉及的領域廣泛，所以借由幫助企業解決問題的</w:t>
      </w:r>
      <w:r w:rsidR="00DD773B">
        <w:rPr>
          <w:rFonts w:ascii="標楷體" w:eastAsia="標楷體" w:hAnsi="標楷體" w:cs="Arial" w:hint="eastAsia"/>
          <w:color w:val="222222"/>
          <w:sz w:val="24"/>
          <w:szCs w:val="24"/>
          <w:lang w:eastAsia="zh-TW"/>
        </w:rPr>
        <w:t>同時</w:t>
      </w:r>
      <w:r w:rsidRPr="0045059E">
        <w:rPr>
          <w:rFonts w:ascii="標楷體" w:eastAsia="標楷體" w:hAnsi="標楷體" w:cs="Arial" w:hint="eastAsia"/>
          <w:color w:val="222222"/>
          <w:sz w:val="24"/>
          <w:szCs w:val="24"/>
        </w:rPr>
        <w:t>，可以提出一系列的解決辦法，而且會</w:t>
      </w:r>
      <w:r w:rsidR="00DD773B">
        <w:rPr>
          <w:rFonts w:ascii="標楷體" w:eastAsia="標楷體" w:hAnsi="標楷體" w:cs="Arial" w:hint="eastAsia"/>
          <w:color w:val="222222"/>
          <w:sz w:val="24"/>
          <w:szCs w:val="24"/>
          <w:lang w:eastAsia="zh-TW"/>
        </w:rPr>
        <w:t>呈現</w:t>
      </w:r>
      <w:r w:rsidRPr="0045059E">
        <w:rPr>
          <w:rFonts w:ascii="標楷體" w:eastAsia="標楷體" w:hAnsi="標楷體" w:cs="Arial" w:hint="eastAsia"/>
          <w:color w:val="222222"/>
          <w:sz w:val="24"/>
          <w:szCs w:val="24"/>
        </w:rPr>
        <w:t>多種策略。相較於</w:t>
      </w:r>
      <w:r w:rsidR="00C362B6">
        <w:rPr>
          <w:rFonts w:ascii="標楷體" w:eastAsia="標楷體" w:hAnsi="標楷體" w:cs="Arial" w:hint="eastAsia"/>
          <w:color w:val="222222"/>
          <w:sz w:val="24"/>
          <w:szCs w:val="24"/>
          <w:lang w:eastAsia="zh-TW"/>
        </w:rPr>
        <w:t>目前市場上很</w:t>
      </w:r>
      <w:r w:rsidRPr="0045059E">
        <w:rPr>
          <w:rFonts w:ascii="標楷體" w:eastAsia="標楷體" w:hAnsi="標楷體" w:cs="Arial" w:hint="eastAsia"/>
          <w:color w:val="222222"/>
          <w:sz w:val="24"/>
          <w:szCs w:val="24"/>
        </w:rPr>
        <w:t>多</w:t>
      </w:r>
      <w:r w:rsidR="00C362B6">
        <w:rPr>
          <w:rFonts w:ascii="標楷體" w:eastAsia="標楷體" w:hAnsi="標楷體" w:cs="Arial" w:hint="eastAsia"/>
          <w:color w:val="222222"/>
          <w:sz w:val="24"/>
          <w:szCs w:val="24"/>
          <w:lang w:eastAsia="zh-TW"/>
        </w:rPr>
        <w:t>公司</w:t>
      </w:r>
      <w:r w:rsidRPr="0045059E">
        <w:rPr>
          <w:rFonts w:ascii="標楷體" w:eastAsia="標楷體" w:hAnsi="標楷體" w:cs="Arial" w:hint="eastAsia"/>
          <w:color w:val="222222"/>
          <w:sz w:val="24"/>
          <w:szCs w:val="24"/>
        </w:rPr>
        <w:t>被迫打價格戰，然後不斷削減利潤率的案例來說，這也是更為科學合理的。</w:t>
      </w:r>
    </w:p>
    <w:p w:rsidR="00B57C43" w:rsidRPr="0045059E" w:rsidRDefault="00B57C43" w:rsidP="0045059E">
      <w:pPr>
        <w:spacing w:after="0" w:line="360" w:lineRule="auto"/>
        <w:rPr>
          <w:rFonts w:ascii="標楷體" w:eastAsia="標楷體" w:hAnsi="標楷體"/>
          <w:sz w:val="24"/>
          <w:szCs w:val="24"/>
        </w:rPr>
      </w:pPr>
    </w:p>
    <w:sectPr w:rsidR="00B57C43" w:rsidRPr="0045059E" w:rsidSect="00C0775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0D91" w:rsidRDefault="001F0D91" w:rsidP="00817EC9">
      <w:pPr>
        <w:spacing w:after="0" w:line="240" w:lineRule="auto"/>
      </w:pPr>
      <w:r>
        <w:separator/>
      </w:r>
    </w:p>
  </w:endnote>
  <w:endnote w:type="continuationSeparator" w:id="1">
    <w:p w:rsidR="001F0D91" w:rsidRDefault="001F0D91" w:rsidP="00817E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0D91" w:rsidRDefault="001F0D91" w:rsidP="00817EC9">
      <w:pPr>
        <w:spacing w:after="0" w:line="240" w:lineRule="auto"/>
      </w:pPr>
      <w:r>
        <w:separator/>
      </w:r>
    </w:p>
  </w:footnote>
  <w:footnote w:type="continuationSeparator" w:id="1">
    <w:p w:rsidR="001F0D91" w:rsidRDefault="001F0D91" w:rsidP="00817EC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7C6F"/>
    <w:rsid w:val="001F0D91"/>
    <w:rsid w:val="00305D14"/>
    <w:rsid w:val="0045059E"/>
    <w:rsid w:val="005801A6"/>
    <w:rsid w:val="005B6A6A"/>
    <w:rsid w:val="006660DC"/>
    <w:rsid w:val="006662E7"/>
    <w:rsid w:val="00667C6F"/>
    <w:rsid w:val="00817EC9"/>
    <w:rsid w:val="00822683"/>
    <w:rsid w:val="00914EE8"/>
    <w:rsid w:val="009861A7"/>
    <w:rsid w:val="0099547D"/>
    <w:rsid w:val="00996A91"/>
    <w:rsid w:val="00A64452"/>
    <w:rsid w:val="00AE19B4"/>
    <w:rsid w:val="00AF5131"/>
    <w:rsid w:val="00B57C43"/>
    <w:rsid w:val="00C362B6"/>
    <w:rsid w:val="00C36703"/>
    <w:rsid w:val="00CB071D"/>
    <w:rsid w:val="00CB51D3"/>
    <w:rsid w:val="00D255FB"/>
    <w:rsid w:val="00DD773B"/>
    <w:rsid w:val="00E268D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C43"/>
    <w:pPr>
      <w:spacing w:after="200" w:line="276" w:lineRule="auto"/>
    </w:pPr>
    <w:rPr>
      <w:rFonts w:ascii="Calibri" w:eastAsia="SimSun" w:hAnsi="Calibri" w:cs="Times New Roman"/>
      <w:kern w:val="0"/>
      <w:sz w:val="22"/>
      <w:lang w:val="ms-MY"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5059E"/>
    <w:pPr>
      <w:spacing w:before="100" w:beforeAutospacing="1" w:after="100" w:afterAutospacing="1" w:line="240" w:lineRule="auto"/>
    </w:pPr>
    <w:rPr>
      <w:rFonts w:ascii="新細明體" w:eastAsia="新細明體" w:hAnsi="新細明體" w:cs="新細明體"/>
      <w:sz w:val="24"/>
      <w:szCs w:val="24"/>
      <w:lang w:val="en-US" w:eastAsia="zh-TW"/>
    </w:rPr>
  </w:style>
  <w:style w:type="paragraph" w:styleId="a3">
    <w:name w:val="header"/>
    <w:basedOn w:val="a"/>
    <w:link w:val="a4"/>
    <w:uiPriority w:val="99"/>
    <w:semiHidden/>
    <w:unhideWhenUsed/>
    <w:rsid w:val="00817EC9"/>
    <w:pPr>
      <w:tabs>
        <w:tab w:val="center" w:pos="4153"/>
        <w:tab w:val="right" w:pos="8306"/>
      </w:tabs>
      <w:snapToGrid w:val="0"/>
    </w:pPr>
    <w:rPr>
      <w:sz w:val="20"/>
      <w:szCs w:val="20"/>
    </w:rPr>
  </w:style>
  <w:style w:type="character" w:customStyle="1" w:styleId="a4">
    <w:name w:val="頁首 字元"/>
    <w:basedOn w:val="a0"/>
    <w:link w:val="a3"/>
    <w:uiPriority w:val="99"/>
    <w:semiHidden/>
    <w:rsid w:val="00817EC9"/>
    <w:rPr>
      <w:rFonts w:ascii="Calibri" w:eastAsia="SimSun" w:hAnsi="Calibri" w:cs="Times New Roman"/>
      <w:kern w:val="0"/>
      <w:sz w:val="20"/>
      <w:szCs w:val="20"/>
      <w:lang w:val="ms-MY" w:eastAsia="zh-CN"/>
    </w:rPr>
  </w:style>
  <w:style w:type="paragraph" w:styleId="a5">
    <w:name w:val="footer"/>
    <w:basedOn w:val="a"/>
    <w:link w:val="a6"/>
    <w:uiPriority w:val="99"/>
    <w:semiHidden/>
    <w:unhideWhenUsed/>
    <w:rsid w:val="00817EC9"/>
    <w:pPr>
      <w:tabs>
        <w:tab w:val="center" w:pos="4153"/>
        <w:tab w:val="right" w:pos="8306"/>
      </w:tabs>
      <w:snapToGrid w:val="0"/>
    </w:pPr>
    <w:rPr>
      <w:sz w:val="20"/>
      <w:szCs w:val="20"/>
    </w:rPr>
  </w:style>
  <w:style w:type="character" w:customStyle="1" w:styleId="a6">
    <w:name w:val="頁尾 字元"/>
    <w:basedOn w:val="a0"/>
    <w:link w:val="a5"/>
    <w:uiPriority w:val="99"/>
    <w:semiHidden/>
    <w:rsid w:val="00817EC9"/>
    <w:rPr>
      <w:rFonts w:ascii="Calibri" w:eastAsia="SimSun" w:hAnsi="Calibri" w:cs="Times New Roman"/>
      <w:kern w:val="0"/>
      <w:sz w:val="20"/>
      <w:szCs w:val="20"/>
      <w:lang w:val="ms-MY" w:eastAsia="zh-CN"/>
    </w:rPr>
  </w:style>
</w:styles>
</file>

<file path=word/webSettings.xml><?xml version="1.0" encoding="utf-8"?>
<w:webSettings xmlns:r="http://schemas.openxmlformats.org/officeDocument/2006/relationships" xmlns:w="http://schemas.openxmlformats.org/wordprocessingml/2006/main">
  <w:divs>
    <w:div w:id="39512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A77312-8F55-49EE-8DC2-A0C96A5CB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270</Words>
  <Characters>1542</Characters>
  <Application>Microsoft Office Word</Application>
  <DocSecurity>0</DocSecurity>
  <Lines>12</Lines>
  <Paragraphs>3</Paragraphs>
  <ScaleCrop>false</ScaleCrop>
  <Company/>
  <LinksUpToDate>false</LinksUpToDate>
  <CharactersWithSpaces>1809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ox01ox01</cp:lastModifiedBy>
  <cp:revision>2</cp:revision>
  <dcterms:created xsi:type="dcterms:W3CDTF">2012-09-23T15:56:00Z</dcterms:created>
  <dcterms:modified xsi:type="dcterms:W3CDTF">2012-09-23T15:56:00Z</dcterms:modified>
</cp:coreProperties>
</file>